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B0D97" w14:textId="7716C78E" w:rsidR="008F5B4C" w:rsidRPr="00245661" w:rsidRDefault="008F5B4C" w:rsidP="00DB7039">
      <w:pPr>
        <w:spacing w:before="120" w:after="120" w:line="240" w:lineRule="auto"/>
        <w:jc w:val="center"/>
        <w:rPr>
          <w:rFonts w:ascii="Times New Roman" w:hAnsi="Times New Roman" w:cs="Times New Roman"/>
          <w:b/>
          <w:color w:val="000000" w:themeColor="text1"/>
          <w:sz w:val="28"/>
          <w:szCs w:val="28"/>
        </w:rPr>
      </w:pPr>
      <w:r w:rsidRPr="00245661">
        <w:rPr>
          <w:rFonts w:ascii="Times New Roman" w:hAnsi="Times New Roman" w:cs="Times New Roman"/>
          <w:b/>
          <w:color w:val="000000" w:themeColor="text1"/>
          <w:sz w:val="28"/>
          <w:szCs w:val="28"/>
        </w:rPr>
        <w:t xml:space="preserve">Phụ lục </w:t>
      </w:r>
      <w:r w:rsidR="00EC13E1" w:rsidRPr="00245661">
        <w:rPr>
          <w:rFonts w:ascii="Times New Roman" w:hAnsi="Times New Roman" w:cs="Times New Roman"/>
          <w:b/>
          <w:color w:val="000000" w:themeColor="text1"/>
          <w:sz w:val="28"/>
          <w:szCs w:val="28"/>
        </w:rPr>
        <w:t>1c</w:t>
      </w:r>
    </w:p>
    <w:p w14:paraId="257501CB" w14:textId="351AD203" w:rsidR="00685EDE" w:rsidRPr="00245661" w:rsidRDefault="0076198B" w:rsidP="00DB7039">
      <w:pPr>
        <w:spacing w:before="120" w:after="120" w:line="240" w:lineRule="auto"/>
        <w:jc w:val="center"/>
        <w:rPr>
          <w:rFonts w:ascii="Times New Roman" w:hAnsi="Times New Roman" w:cs="Times New Roman"/>
          <w:b/>
          <w:color w:val="000000" w:themeColor="text1"/>
          <w:sz w:val="28"/>
          <w:szCs w:val="28"/>
        </w:rPr>
      </w:pPr>
      <w:r w:rsidRPr="00245661">
        <w:rPr>
          <w:rFonts w:ascii="Times New Roman" w:hAnsi="Times New Roman" w:cs="Times New Roman"/>
          <w:b/>
          <w:color w:val="000000" w:themeColor="text1"/>
          <w:sz w:val="28"/>
          <w:szCs w:val="28"/>
        </w:rPr>
        <w:t>CÁC BIỂU MẪU ĐÁNH GIÁ</w:t>
      </w:r>
      <w:r w:rsidR="00EC13E1" w:rsidRPr="00245661">
        <w:rPr>
          <w:rFonts w:ascii="Times New Roman" w:hAnsi="Times New Roman" w:cs="Times New Roman"/>
          <w:b/>
          <w:color w:val="000000" w:themeColor="text1"/>
          <w:sz w:val="28"/>
          <w:szCs w:val="28"/>
        </w:rPr>
        <w:t xml:space="preserve"> HOẠT ĐỘNG CỦA TỔ CHỨC SỰ NGHIỆP CÔNG LẬP TRONG LĨNH VỰC KHOA HỌC VÀ CÔNG NGHỆ</w:t>
      </w:r>
    </w:p>
    <w:p w14:paraId="6EA31273" w14:textId="77777777" w:rsidR="00001136" w:rsidRPr="00245661" w:rsidRDefault="00471251" w:rsidP="00001136">
      <w:pPr>
        <w:jc w:val="center"/>
        <w:rPr>
          <w:rFonts w:ascii="Times New Roman" w:hAnsi="Times New Roman" w:cs="Times New Roman"/>
          <w:color w:val="000000" w:themeColor="text1"/>
          <w:sz w:val="28"/>
          <w:szCs w:val="28"/>
        </w:rPr>
      </w:pPr>
      <w:r w:rsidRPr="00245661">
        <w:rPr>
          <w:rFonts w:ascii="Times New Roman" w:hAnsi="Times New Roman" w:cs="Times New Roman"/>
          <w:noProof/>
          <w:color w:val="000000" w:themeColor="text1"/>
          <w:sz w:val="28"/>
          <w:szCs w:val="28"/>
        </w:rPr>
        <mc:AlternateContent>
          <mc:Choice Requires="wps">
            <w:drawing>
              <wp:anchor distT="0" distB="0" distL="114300" distR="114300" simplePos="0" relativeHeight="251657216" behindDoc="0" locked="0" layoutInCell="1" allowOverlap="1" wp14:anchorId="40FD1BCE" wp14:editId="49209277">
                <wp:simplePos x="0" y="0"/>
                <wp:positionH relativeFrom="column">
                  <wp:posOffset>1452880</wp:posOffset>
                </wp:positionH>
                <wp:positionV relativeFrom="paragraph">
                  <wp:posOffset>153670</wp:posOffset>
                </wp:positionV>
                <wp:extent cx="300164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3001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1700A1"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4.4pt,12.1pt" to="350.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" strokecolor="black [3040]"/>
            </w:pict>
          </mc:Fallback>
        </mc:AlternateContent>
      </w:r>
    </w:p>
    <w:p w14:paraId="0107A70A" w14:textId="77777777" w:rsidR="00332F87" w:rsidRPr="00245661" w:rsidRDefault="00332F87" w:rsidP="00001136">
      <w:pPr>
        <w:jc w:val="center"/>
        <w:rPr>
          <w:rFonts w:ascii="Times New Roman" w:hAnsi="Times New Roman" w:cs="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759"/>
      </w:tblGrid>
      <w:tr w:rsidR="00245661" w:rsidRPr="00245661" w14:paraId="6A50AD0A" w14:textId="77777777" w:rsidTr="00332F87">
        <w:tc>
          <w:tcPr>
            <w:tcW w:w="1668" w:type="dxa"/>
          </w:tcPr>
          <w:p w14:paraId="1D9FD56B" w14:textId="77777777" w:rsidR="00522F5C" w:rsidRPr="00245661" w:rsidRDefault="00522F5C" w:rsidP="00DB7039">
            <w:pPr>
              <w:spacing w:before="120"/>
              <w:rPr>
                <w:rFonts w:ascii="Times New Roman" w:hAnsi="Times New Roman"/>
                <w:color w:val="000000" w:themeColor="text1"/>
                <w:sz w:val="28"/>
                <w:szCs w:val="28"/>
              </w:rPr>
            </w:pPr>
            <w:r w:rsidRPr="00245661">
              <w:rPr>
                <w:rFonts w:ascii="Times New Roman" w:hAnsi="Times New Roman"/>
                <w:color w:val="000000" w:themeColor="text1"/>
                <w:sz w:val="28"/>
                <w:szCs w:val="28"/>
              </w:rPr>
              <w:t>Mẫu số 1</w:t>
            </w:r>
            <w:r w:rsidR="00471251" w:rsidRPr="00245661">
              <w:rPr>
                <w:rFonts w:ascii="Times New Roman" w:hAnsi="Times New Roman"/>
                <w:color w:val="000000" w:themeColor="text1"/>
                <w:sz w:val="28"/>
                <w:szCs w:val="28"/>
              </w:rPr>
              <w:t>.1</w:t>
            </w:r>
            <w:r w:rsidR="00332F87" w:rsidRPr="00245661">
              <w:rPr>
                <w:rFonts w:ascii="Times New Roman" w:hAnsi="Times New Roman"/>
                <w:color w:val="000000" w:themeColor="text1"/>
                <w:sz w:val="28"/>
                <w:szCs w:val="28"/>
              </w:rPr>
              <w:t>:</w:t>
            </w:r>
          </w:p>
        </w:tc>
        <w:tc>
          <w:tcPr>
            <w:tcW w:w="7759" w:type="dxa"/>
          </w:tcPr>
          <w:p w14:paraId="17CB38D9" w14:textId="6235CFD7" w:rsidR="00522F5C" w:rsidRPr="00245661" w:rsidRDefault="00142C15" w:rsidP="00DB7039">
            <w:pPr>
              <w:spacing w:before="120"/>
              <w:rPr>
                <w:rFonts w:ascii="Times New Roman" w:hAnsi="Times New Roman"/>
                <w:color w:val="000000" w:themeColor="text1"/>
                <w:sz w:val="28"/>
                <w:szCs w:val="28"/>
              </w:rPr>
            </w:pPr>
            <w:r w:rsidRPr="00245661">
              <w:rPr>
                <w:rFonts w:ascii="Times New Roman" w:hAnsi="Times New Roman"/>
                <w:color w:val="000000" w:themeColor="text1"/>
                <w:sz w:val="28"/>
                <w:szCs w:val="28"/>
              </w:rPr>
              <w:t>Mẫu Phiế</w:t>
            </w:r>
            <w:r w:rsidR="00A419A7" w:rsidRPr="00245661">
              <w:rPr>
                <w:rFonts w:ascii="Times New Roman" w:hAnsi="Times New Roman"/>
                <w:color w:val="000000" w:themeColor="text1"/>
                <w:sz w:val="28"/>
                <w:szCs w:val="28"/>
              </w:rPr>
              <w:t>u đánh giá hoạt động</w:t>
            </w:r>
          </w:p>
        </w:tc>
      </w:tr>
      <w:tr w:rsidR="00245661" w:rsidRPr="00245661" w14:paraId="306B7AF8" w14:textId="77777777" w:rsidTr="00332F87">
        <w:tc>
          <w:tcPr>
            <w:tcW w:w="1668" w:type="dxa"/>
          </w:tcPr>
          <w:p w14:paraId="340B56C7" w14:textId="77777777" w:rsidR="00522F5C" w:rsidRPr="00245661" w:rsidRDefault="00522F5C" w:rsidP="00DB7039">
            <w:pPr>
              <w:spacing w:before="120"/>
              <w:rPr>
                <w:rFonts w:ascii="Times New Roman" w:hAnsi="Times New Roman"/>
                <w:color w:val="000000" w:themeColor="text1"/>
                <w:sz w:val="28"/>
                <w:szCs w:val="28"/>
              </w:rPr>
            </w:pPr>
            <w:r w:rsidRPr="00245661">
              <w:rPr>
                <w:rFonts w:ascii="Times New Roman" w:hAnsi="Times New Roman"/>
                <w:color w:val="000000" w:themeColor="text1"/>
                <w:sz w:val="28"/>
                <w:szCs w:val="28"/>
              </w:rPr>
              <w:t xml:space="preserve">Mẫu số </w:t>
            </w:r>
            <w:r w:rsidR="00471251" w:rsidRPr="00245661">
              <w:rPr>
                <w:rFonts w:ascii="Times New Roman" w:hAnsi="Times New Roman"/>
                <w:color w:val="000000" w:themeColor="text1"/>
                <w:sz w:val="28"/>
                <w:szCs w:val="28"/>
              </w:rPr>
              <w:t>1.</w:t>
            </w:r>
            <w:r w:rsidRPr="00245661">
              <w:rPr>
                <w:rFonts w:ascii="Times New Roman" w:hAnsi="Times New Roman"/>
                <w:color w:val="000000" w:themeColor="text1"/>
                <w:sz w:val="28"/>
                <w:szCs w:val="28"/>
              </w:rPr>
              <w:t>2</w:t>
            </w:r>
            <w:r w:rsidR="00332F87" w:rsidRPr="00245661">
              <w:rPr>
                <w:rFonts w:ascii="Times New Roman" w:hAnsi="Times New Roman"/>
                <w:color w:val="000000" w:themeColor="text1"/>
                <w:sz w:val="28"/>
                <w:szCs w:val="28"/>
              </w:rPr>
              <w:t>:</w:t>
            </w:r>
          </w:p>
        </w:tc>
        <w:tc>
          <w:tcPr>
            <w:tcW w:w="7759" w:type="dxa"/>
          </w:tcPr>
          <w:p w14:paraId="320CCEEF" w14:textId="45736038" w:rsidR="00522F5C" w:rsidRPr="00245661" w:rsidRDefault="00142C15" w:rsidP="00DB7039">
            <w:pPr>
              <w:spacing w:before="120"/>
              <w:rPr>
                <w:rFonts w:ascii="Times New Roman" w:hAnsi="Times New Roman"/>
                <w:color w:val="000000" w:themeColor="text1"/>
                <w:sz w:val="28"/>
                <w:szCs w:val="28"/>
              </w:rPr>
            </w:pPr>
            <w:r w:rsidRPr="00245661">
              <w:rPr>
                <w:rFonts w:ascii="Times New Roman" w:hAnsi="Times New Roman"/>
                <w:color w:val="000000" w:themeColor="text1"/>
                <w:sz w:val="28"/>
                <w:szCs w:val="28"/>
              </w:rPr>
              <w:t>Mẫu Phiếu tổng hợp điểm đánh giá</w:t>
            </w:r>
            <w:r w:rsidR="00A419A7" w:rsidRPr="00245661">
              <w:rPr>
                <w:rFonts w:ascii="Times New Roman" w:hAnsi="Times New Roman"/>
                <w:color w:val="000000" w:themeColor="text1"/>
                <w:sz w:val="28"/>
                <w:szCs w:val="28"/>
              </w:rPr>
              <w:t xml:space="preserve"> hoạt động</w:t>
            </w:r>
          </w:p>
        </w:tc>
      </w:tr>
      <w:tr w:rsidR="00245661" w:rsidRPr="00245661" w14:paraId="4E41BF82" w14:textId="77777777" w:rsidTr="00332F87">
        <w:tc>
          <w:tcPr>
            <w:tcW w:w="1668" w:type="dxa"/>
          </w:tcPr>
          <w:p w14:paraId="26595543" w14:textId="77777777" w:rsidR="00522F5C" w:rsidRPr="00245661" w:rsidRDefault="00522F5C" w:rsidP="00DB7039">
            <w:pPr>
              <w:spacing w:before="120"/>
              <w:rPr>
                <w:rFonts w:ascii="Times New Roman" w:hAnsi="Times New Roman"/>
                <w:color w:val="000000" w:themeColor="text1"/>
                <w:sz w:val="28"/>
                <w:szCs w:val="28"/>
              </w:rPr>
            </w:pPr>
            <w:r w:rsidRPr="00245661">
              <w:rPr>
                <w:rFonts w:ascii="Times New Roman" w:hAnsi="Times New Roman"/>
                <w:color w:val="000000" w:themeColor="text1"/>
                <w:sz w:val="28"/>
                <w:szCs w:val="28"/>
              </w:rPr>
              <w:t xml:space="preserve">Mẫu số </w:t>
            </w:r>
            <w:r w:rsidR="00471251" w:rsidRPr="00245661">
              <w:rPr>
                <w:rFonts w:ascii="Times New Roman" w:hAnsi="Times New Roman"/>
                <w:color w:val="000000" w:themeColor="text1"/>
                <w:sz w:val="28"/>
                <w:szCs w:val="28"/>
              </w:rPr>
              <w:t>1.</w:t>
            </w:r>
            <w:r w:rsidRPr="00245661">
              <w:rPr>
                <w:rFonts w:ascii="Times New Roman" w:hAnsi="Times New Roman"/>
                <w:color w:val="000000" w:themeColor="text1"/>
                <w:sz w:val="28"/>
                <w:szCs w:val="28"/>
              </w:rPr>
              <w:t>3</w:t>
            </w:r>
            <w:r w:rsidR="00332F87" w:rsidRPr="00245661">
              <w:rPr>
                <w:rFonts w:ascii="Times New Roman" w:hAnsi="Times New Roman"/>
                <w:color w:val="000000" w:themeColor="text1"/>
                <w:sz w:val="28"/>
                <w:szCs w:val="28"/>
              </w:rPr>
              <w:t>:</w:t>
            </w:r>
          </w:p>
        </w:tc>
        <w:tc>
          <w:tcPr>
            <w:tcW w:w="7759" w:type="dxa"/>
          </w:tcPr>
          <w:p w14:paraId="4C28A4A9" w14:textId="763F1A82" w:rsidR="00522F5C" w:rsidRPr="00245661" w:rsidRDefault="00142C15" w:rsidP="00DB7039">
            <w:pPr>
              <w:spacing w:before="120"/>
              <w:rPr>
                <w:rFonts w:ascii="Times New Roman" w:hAnsi="Times New Roman"/>
                <w:color w:val="000000" w:themeColor="text1"/>
                <w:sz w:val="28"/>
                <w:szCs w:val="28"/>
              </w:rPr>
            </w:pPr>
            <w:r w:rsidRPr="00245661">
              <w:rPr>
                <w:rFonts w:ascii="Times New Roman" w:hAnsi="Times New Roman"/>
                <w:color w:val="000000" w:themeColor="text1"/>
                <w:sz w:val="28"/>
                <w:szCs w:val="28"/>
              </w:rPr>
              <w:t>Mẫu Báo cáo kết quả đánh giá</w:t>
            </w:r>
            <w:r w:rsidR="00A419A7" w:rsidRPr="00245661">
              <w:rPr>
                <w:rFonts w:ascii="Times New Roman" w:hAnsi="Times New Roman"/>
                <w:color w:val="000000" w:themeColor="text1"/>
                <w:sz w:val="28"/>
                <w:szCs w:val="28"/>
              </w:rPr>
              <w:t xml:space="preserve"> hoạt động</w:t>
            </w:r>
          </w:p>
        </w:tc>
      </w:tr>
    </w:tbl>
    <w:p w14:paraId="4B5CCF71" w14:textId="77777777" w:rsidR="00522F5C" w:rsidRPr="00245661" w:rsidRDefault="00522F5C" w:rsidP="0048058C">
      <w:pPr>
        <w:rPr>
          <w:rFonts w:ascii="Times New Roman" w:hAnsi="Times New Roman" w:cs="Times New Roman"/>
          <w:b/>
          <w:color w:val="000000" w:themeColor="text1"/>
          <w:sz w:val="28"/>
          <w:szCs w:val="28"/>
        </w:rPr>
        <w:sectPr w:rsidR="00522F5C" w:rsidRPr="00245661" w:rsidSect="00332F87">
          <w:footerReference w:type="default" r:id="rId9"/>
          <w:pgSz w:w="11907" w:h="16840" w:code="9"/>
          <w:pgMar w:top="1134" w:right="851" w:bottom="1134" w:left="1701" w:header="720" w:footer="720" w:gutter="0"/>
          <w:cols w:space="720"/>
          <w:docGrid w:linePitch="360"/>
        </w:sectPr>
      </w:pPr>
    </w:p>
    <w:p w14:paraId="428F0D80" w14:textId="43D27696" w:rsidR="00F54EB2" w:rsidRPr="00245661" w:rsidRDefault="00522F5C" w:rsidP="00332F87">
      <w:pPr>
        <w:spacing w:after="0" w:line="240" w:lineRule="auto"/>
        <w:jc w:val="right"/>
        <w:rPr>
          <w:rFonts w:ascii="Times New Roman" w:hAnsi="Times New Roman" w:cs="Times New Roman"/>
          <w:b/>
          <w:color w:val="000000" w:themeColor="text1"/>
          <w:sz w:val="28"/>
          <w:szCs w:val="28"/>
        </w:rPr>
      </w:pPr>
      <w:r w:rsidRPr="00245661">
        <w:rPr>
          <w:rFonts w:ascii="Times New Roman" w:hAnsi="Times New Roman" w:cs="Times New Roman"/>
          <w:b/>
          <w:color w:val="000000" w:themeColor="text1"/>
          <w:sz w:val="28"/>
          <w:szCs w:val="28"/>
        </w:rPr>
        <w:lastRenderedPageBreak/>
        <w:t xml:space="preserve">Mẫu số </w:t>
      </w:r>
      <w:r w:rsidR="00E70257" w:rsidRPr="00245661">
        <w:rPr>
          <w:rFonts w:ascii="Times New Roman" w:hAnsi="Times New Roman" w:cs="Times New Roman"/>
          <w:b/>
          <w:color w:val="000000" w:themeColor="text1"/>
          <w:sz w:val="28"/>
          <w:szCs w:val="28"/>
        </w:rPr>
        <w:t>1</w:t>
      </w:r>
      <w:r w:rsidR="00094FA0" w:rsidRPr="00245661">
        <w:rPr>
          <w:rFonts w:ascii="Times New Roman" w:hAnsi="Times New Roman" w:cs="Times New Roman"/>
          <w:b/>
          <w:color w:val="000000" w:themeColor="text1"/>
          <w:sz w:val="28"/>
          <w:szCs w:val="28"/>
        </w:rPr>
        <w:t>.1</w:t>
      </w:r>
    </w:p>
    <w:p w14:paraId="0505AD1D" w14:textId="77777777" w:rsidR="00332F87" w:rsidRPr="00245661" w:rsidRDefault="00AC1A82" w:rsidP="00332F87">
      <w:pPr>
        <w:spacing w:after="120" w:line="240" w:lineRule="auto"/>
        <w:jc w:val="right"/>
        <w:rPr>
          <w:rFonts w:ascii="Times New Roman" w:hAnsi="Times New Roman" w:cs="Times New Roman"/>
          <w:b/>
          <w:color w:val="000000" w:themeColor="text1"/>
          <w:sz w:val="28"/>
          <w:szCs w:val="28"/>
        </w:rPr>
      </w:pPr>
      <w:r w:rsidRPr="00245661">
        <w:rPr>
          <w:rFonts w:ascii="Times New Roman" w:hAnsi="Times New Roman" w:cs="Times New Roman"/>
          <w:i/>
          <w:color w:val="000000" w:themeColor="text1"/>
          <w:sz w:val="28"/>
          <w:szCs w:val="28"/>
        </w:rPr>
        <w:t>…</w:t>
      </w:r>
      <w:r w:rsidR="00332F87" w:rsidRPr="00245661">
        <w:rPr>
          <w:rFonts w:ascii="Times New Roman" w:hAnsi="Times New Roman" w:cs="Times New Roman"/>
          <w:i/>
          <w:color w:val="000000" w:themeColor="text1"/>
          <w:sz w:val="28"/>
          <w:szCs w:val="28"/>
        </w:rPr>
        <w:t>/</w:t>
      </w:r>
      <w:r w:rsidRPr="00245661">
        <w:rPr>
          <w:rFonts w:ascii="Times New Roman" w:hAnsi="Times New Roman" w:cs="Times New Roman"/>
          <w:i/>
          <w:color w:val="000000" w:themeColor="text1"/>
          <w:sz w:val="28"/>
          <w:szCs w:val="28"/>
        </w:rPr>
        <w:t>2019</w:t>
      </w:r>
      <w:r w:rsidR="00332F87" w:rsidRPr="00245661">
        <w:rPr>
          <w:rFonts w:ascii="Times New Roman" w:hAnsi="Times New Roman" w:cs="Times New Roman"/>
          <w:i/>
          <w:color w:val="000000" w:themeColor="text1"/>
          <w:sz w:val="28"/>
          <w:szCs w:val="28"/>
        </w:rPr>
        <w:t>/TT-BKHCN</w:t>
      </w:r>
    </w:p>
    <w:tbl>
      <w:tblPr>
        <w:tblStyle w:val="TableGrid"/>
        <w:tblW w:w="14788" w:type="dxa"/>
        <w:tblInd w:w="563" w:type="dxa"/>
        <w:tblLook w:val="04A0" w:firstRow="1" w:lastRow="0" w:firstColumn="1" w:lastColumn="0" w:noHBand="0" w:noVBand="1"/>
      </w:tblPr>
      <w:tblGrid>
        <w:gridCol w:w="963"/>
        <w:gridCol w:w="4952"/>
        <w:gridCol w:w="1427"/>
        <w:gridCol w:w="4394"/>
        <w:gridCol w:w="3052"/>
      </w:tblGrid>
      <w:tr w:rsidR="00245661" w:rsidRPr="00245661" w14:paraId="61F345CF" w14:textId="77777777" w:rsidTr="002952D2">
        <w:trPr>
          <w:trHeight w:hRule="exact" w:val="3351"/>
        </w:trPr>
        <w:tc>
          <w:tcPr>
            <w:tcW w:w="14788" w:type="dxa"/>
            <w:gridSpan w:val="5"/>
          </w:tcPr>
          <w:p w14:paraId="45CEDB32" w14:textId="6A38E201" w:rsidR="00A8762E" w:rsidRPr="00245661" w:rsidRDefault="00A8762E"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MẪU PHIẾU ĐÁNH GIÁ</w:t>
            </w:r>
            <w:r w:rsidR="002952D2" w:rsidRPr="00245661">
              <w:rPr>
                <w:rFonts w:ascii="Times New Roman" w:hAnsi="Times New Roman"/>
                <w:b/>
                <w:color w:val="000000" w:themeColor="text1"/>
                <w:sz w:val="26"/>
                <w:szCs w:val="26"/>
              </w:rPr>
              <w:t xml:space="preserve"> </w:t>
            </w:r>
            <w:r w:rsidR="00280EE0" w:rsidRPr="00245661">
              <w:rPr>
                <w:rFonts w:ascii="Times New Roman" w:hAnsi="Times New Roman"/>
                <w:b/>
                <w:color w:val="000000" w:themeColor="text1"/>
                <w:sz w:val="26"/>
                <w:szCs w:val="26"/>
              </w:rPr>
              <w:t>HOẠT ĐỘNG</w:t>
            </w:r>
            <w:r w:rsidR="002952D2" w:rsidRPr="00245661">
              <w:rPr>
                <w:rFonts w:ascii="Times New Roman" w:hAnsi="Times New Roman"/>
                <w:b/>
                <w:color w:val="000000" w:themeColor="text1"/>
                <w:sz w:val="26"/>
                <w:szCs w:val="26"/>
              </w:rPr>
              <w:t xml:space="preserve"> CỦA TỔ CHỨC SỰ NGHIỆP CÔNG LẬP TRONG LĨNH VỰC KHOA HỌC VÀ CÔNG NGHỆ</w:t>
            </w:r>
          </w:p>
          <w:p w14:paraId="3984077C" w14:textId="5EAB4E61" w:rsidR="002952D2" w:rsidRPr="00245661" w:rsidRDefault="002952D2" w:rsidP="00DE04E4">
            <w:pPr>
              <w:spacing w:before="240" w:after="120"/>
              <w:jc w:val="center"/>
              <w:rPr>
                <w:rFonts w:ascii="Times New Roman" w:hAnsi="Times New Roman"/>
                <w:i/>
                <w:color w:val="000000" w:themeColor="text1"/>
                <w:sz w:val="26"/>
                <w:szCs w:val="26"/>
              </w:rPr>
            </w:pPr>
            <w:r w:rsidRPr="00245661">
              <w:rPr>
                <w:rFonts w:ascii="Times New Roman" w:hAnsi="Times New Roman"/>
                <w:i/>
                <w:color w:val="000000" w:themeColor="text1"/>
                <w:sz w:val="26"/>
                <w:szCs w:val="26"/>
              </w:rPr>
              <w:t>(Dành cho chuyên gia đánh giá)</w:t>
            </w:r>
          </w:p>
          <w:p w14:paraId="2BBBE6B4" w14:textId="77777777" w:rsidR="00A8762E" w:rsidRPr="00245661" w:rsidRDefault="00A8762E" w:rsidP="00332F87">
            <w:pPr>
              <w:spacing w:before="120" w:after="120"/>
              <w:rPr>
                <w:rFonts w:ascii="Times New Roman" w:hAnsi="Times New Roman"/>
                <w:color w:val="000000" w:themeColor="text1"/>
                <w:sz w:val="26"/>
                <w:szCs w:val="26"/>
                <w:lang w:val="pt-BR"/>
              </w:rPr>
            </w:pPr>
            <w:r w:rsidRPr="00245661">
              <w:rPr>
                <w:rFonts w:ascii="Times New Roman" w:hAnsi="Times New Roman"/>
                <w:color w:val="000000" w:themeColor="text1"/>
                <w:sz w:val="26"/>
                <w:szCs w:val="26"/>
                <w:lang w:val="pt-BR"/>
              </w:rPr>
              <w:t>Tên tổ chức được đánh giá:...............................................................................................................................................................</w:t>
            </w:r>
          </w:p>
          <w:p w14:paraId="628E638D" w14:textId="77777777" w:rsidR="00A8762E" w:rsidRPr="00245661" w:rsidRDefault="00A8762E" w:rsidP="00332F87">
            <w:pPr>
              <w:spacing w:before="120" w:after="120"/>
              <w:rPr>
                <w:rFonts w:ascii="Times New Roman" w:hAnsi="Times New Roman"/>
                <w:color w:val="000000" w:themeColor="text1"/>
                <w:sz w:val="26"/>
                <w:szCs w:val="26"/>
                <w:lang w:val="pt-BR"/>
              </w:rPr>
            </w:pPr>
            <w:r w:rsidRPr="00245661">
              <w:rPr>
                <w:rFonts w:ascii="Times New Roman" w:hAnsi="Times New Roman"/>
                <w:color w:val="000000" w:themeColor="text1"/>
                <w:sz w:val="26"/>
                <w:szCs w:val="26"/>
                <w:lang w:val="pt-BR"/>
              </w:rPr>
              <w:t>Thời gian đánh giá: ........................................................................................................................................................................</w:t>
            </w:r>
          </w:p>
          <w:p w14:paraId="0B8E021A" w14:textId="77777777" w:rsidR="00A8762E" w:rsidRPr="00245661" w:rsidRDefault="00A8762E" w:rsidP="00332F87">
            <w:pPr>
              <w:spacing w:before="120" w:after="120"/>
              <w:rPr>
                <w:rFonts w:ascii="Times New Roman" w:hAnsi="Times New Roman"/>
                <w:color w:val="000000" w:themeColor="text1"/>
                <w:sz w:val="26"/>
                <w:szCs w:val="26"/>
                <w:lang w:val="pt-BR"/>
              </w:rPr>
            </w:pPr>
            <w:r w:rsidRPr="00245661">
              <w:rPr>
                <w:rFonts w:ascii="Times New Roman" w:hAnsi="Times New Roman"/>
                <w:color w:val="000000" w:themeColor="text1"/>
                <w:sz w:val="26"/>
                <w:szCs w:val="26"/>
                <w:lang w:val="pt-BR"/>
              </w:rPr>
              <w:t>Họ và tên chuyên gia đánh giá: .......................................................................................................................................................</w:t>
            </w:r>
          </w:p>
        </w:tc>
      </w:tr>
      <w:tr w:rsidR="00245661" w:rsidRPr="00245661" w14:paraId="1125FEDA" w14:textId="77777777" w:rsidTr="002952D2">
        <w:trPr>
          <w:trHeight w:hRule="exact" w:val="861"/>
        </w:trPr>
        <w:tc>
          <w:tcPr>
            <w:tcW w:w="963" w:type="dxa"/>
            <w:vMerge w:val="restart"/>
          </w:tcPr>
          <w:p w14:paraId="374CEBE8" w14:textId="3AF8F747" w:rsidR="002952D2" w:rsidRPr="00245661" w:rsidRDefault="002952D2" w:rsidP="002952D2">
            <w:pPr>
              <w:spacing w:before="12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TT</w:t>
            </w:r>
          </w:p>
        </w:tc>
        <w:tc>
          <w:tcPr>
            <w:tcW w:w="4952" w:type="dxa"/>
            <w:vMerge w:val="restart"/>
          </w:tcPr>
          <w:p w14:paraId="1D02E179" w14:textId="78722C4B" w:rsidR="002952D2" w:rsidRPr="00245661" w:rsidRDefault="002952D2" w:rsidP="002952D2">
            <w:pPr>
              <w:spacing w:before="12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Tiêu chí đánh giá</w:t>
            </w:r>
          </w:p>
        </w:tc>
        <w:tc>
          <w:tcPr>
            <w:tcW w:w="8873" w:type="dxa"/>
            <w:gridSpan w:val="3"/>
          </w:tcPr>
          <w:p w14:paraId="1089CA63" w14:textId="26E6333B" w:rsidR="002952D2" w:rsidRPr="00245661" w:rsidRDefault="002952D2" w:rsidP="002952D2">
            <w:pPr>
              <w:spacing w:before="12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Ý kiến đánh giá của chuyên gia</w:t>
            </w:r>
          </w:p>
        </w:tc>
      </w:tr>
      <w:tr w:rsidR="00245661" w:rsidRPr="00245661" w14:paraId="7317DA4C" w14:textId="77777777" w:rsidTr="002952D2">
        <w:trPr>
          <w:trHeight w:hRule="exact" w:val="861"/>
        </w:trPr>
        <w:tc>
          <w:tcPr>
            <w:tcW w:w="963" w:type="dxa"/>
            <w:vMerge/>
          </w:tcPr>
          <w:p w14:paraId="61E098D5" w14:textId="77777777" w:rsidR="002952D2" w:rsidRPr="00245661" w:rsidRDefault="002952D2" w:rsidP="002952D2">
            <w:pPr>
              <w:spacing w:before="120" w:after="120"/>
              <w:jc w:val="center"/>
              <w:rPr>
                <w:rFonts w:ascii="Times New Roman" w:hAnsi="Times New Roman"/>
                <w:b/>
                <w:color w:val="000000" w:themeColor="text1"/>
                <w:sz w:val="26"/>
                <w:szCs w:val="26"/>
              </w:rPr>
            </w:pPr>
          </w:p>
        </w:tc>
        <w:tc>
          <w:tcPr>
            <w:tcW w:w="4952" w:type="dxa"/>
            <w:vMerge/>
          </w:tcPr>
          <w:p w14:paraId="005400D2" w14:textId="77777777" w:rsidR="002952D2" w:rsidRPr="00245661" w:rsidRDefault="002952D2" w:rsidP="002952D2">
            <w:pPr>
              <w:spacing w:before="120" w:after="120"/>
              <w:jc w:val="center"/>
              <w:rPr>
                <w:rFonts w:ascii="Times New Roman" w:hAnsi="Times New Roman"/>
                <w:b/>
                <w:color w:val="000000" w:themeColor="text1"/>
                <w:sz w:val="26"/>
                <w:szCs w:val="26"/>
              </w:rPr>
            </w:pPr>
          </w:p>
        </w:tc>
        <w:tc>
          <w:tcPr>
            <w:tcW w:w="1427" w:type="dxa"/>
          </w:tcPr>
          <w:p w14:paraId="31B018CF" w14:textId="19CF8D8B" w:rsidR="002952D2" w:rsidRPr="00245661" w:rsidRDefault="002952D2" w:rsidP="002952D2">
            <w:pPr>
              <w:spacing w:before="12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Điểm đánh giá</w:t>
            </w:r>
          </w:p>
        </w:tc>
        <w:tc>
          <w:tcPr>
            <w:tcW w:w="4394" w:type="dxa"/>
          </w:tcPr>
          <w:p w14:paraId="4BB49098" w14:textId="05EA7A60" w:rsidR="002952D2" w:rsidRPr="00245661" w:rsidRDefault="002952D2" w:rsidP="002952D2">
            <w:pPr>
              <w:spacing w:before="12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Ưu điểm</w:t>
            </w:r>
          </w:p>
        </w:tc>
        <w:tc>
          <w:tcPr>
            <w:tcW w:w="3052" w:type="dxa"/>
          </w:tcPr>
          <w:p w14:paraId="691C05D0" w14:textId="795B029A" w:rsidR="002952D2" w:rsidRPr="00245661" w:rsidRDefault="002952D2" w:rsidP="002952D2">
            <w:pPr>
              <w:spacing w:before="12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Hạn chế</w:t>
            </w:r>
          </w:p>
        </w:tc>
      </w:tr>
      <w:tr w:rsidR="00245661" w:rsidRPr="00245661" w14:paraId="4FA86F04" w14:textId="77777777" w:rsidTr="00380841">
        <w:trPr>
          <w:trHeight w:hRule="exact" w:val="999"/>
        </w:trPr>
        <w:tc>
          <w:tcPr>
            <w:tcW w:w="963" w:type="dxa"/>
          </w:tcPr>
          <w:p w14:paraId="751E785D" w14:textId="5B0C5E9A" w:rsidR="002952D2" w:rsidRPr="00245661" w:rsidRDefault="0038084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1</w:t>
            </w:r>
          </w:p>
        </w:tc>
        <w:tc>
          <w:tcPr>
            <w:tcW w:w="4952" w:type="dxa"/>
          </w:tcPr>
          <w:p w14:paraId="2CFC7136" w14:textId="45BE6DF4" w:rsidR="002952D2" w:rsidRPr="00245661" w:rsidRDefault="002952D2" w:rsidP="00380841">
            <w:pPr>
              <w:spacing w:before="120" w:after="120"/>
              <w:rPr>
                <w:rFonts w:ascii="Times New Roman" w:hAnsi="Times New Roman"/>
                <w:b/>
                <w:color w:val="000000" w:themeColor="text1"/>
                <w:sz w:val="26"/>
                <w:szCs w:val="26"/>
              </w:rPr>
            </w:pPr>
            <w:r w:rsidRPr="00245661">
              <w:rPr>
                <w:rFonts w:ascii="Times New Roman" w:hAnsi="Times New Roman"/>
                <w:b/>
                <w:color w:val="000000" w:themeColor="text1"/>
                <w:spacing w:val="-2"/>
                <w:sz w:val="26"/>
                <w:szCs w:val="26"/>
                <w:lang w:val="pt-BR"/>
              </w:rPr>
              <w:t>Nhóm tiêu chí 1 – Đánh giá định hướng phát triển và kế hoạch hoạt động</w:t>
            </w:r>
          </w:p>
        </w:tc>
        <w:tc>
          <w:tcPr>
            <w:tcW w:w="1427" w:type="dxa"/>
          </w:tcPr>
          <w:p w14:paraId="6B8FEDF8" w14:textId="77777777" w:rsidR="002952D2" w:rsidRPr="00245661" w:rsidRDefault="002952D2" w:rsidP="00380841">
            <w:pPr>
              <w:spacing w:before="120" w:after="120"/>
              <w:rPr>
                <w:rFonts w:ascii="Times New Roman" w:hAnsi="Times New Roman"/>
                <w:b/>
                <w:color w:val="000000" w:themeColor="text1"/>
                <w:sz w:val="26"/>
                <w:szCs w:val="26"/>
              </w:rPr>
            </w:pPr>
          </w:p>
        </w:tc>
        <w:tc>
          <w:tcPr>
            <w:tcW w:w="4394" w:type="dxa"/>
          </w:tcPr>
          <w:p w14:paraId="0BA93CA2" w14:textId="77777777" w:rsidR="002952D2" w:rsidRPr="00245661" w:rsidRDefault="002952D2" w:rsidP="00380841">
            <w:pPr>
              <w:spacing w:before="120" w:after="120"/>
              <w:rPr>
                <w:rFonts w:ascii="Times New Roman" w:hAnsi="Times New Roman"/>
                <w:b/>
                <w:color w:val="000000" w:themeColor="text1"/>
                <w:sz w:val="26"/>
                <w:szCs w:val="26"/>
              </w:rPr>
            </w:pPr>
          </w:p>
        </w:tc>
        <w:tc>
          <w:tcPr>
            <w:tcW w:w="3052" w:type="dxa"/>
          </w:tcPr>
          <w:p w14:paraId="7687B7F0" w14:textId="77777777" w:rsidR="002952D2" w:rsidRPr="00245661" w:rsidRDefault="002952D2" w:rsidP="00380841">
            <w:pPr>
              <w:spacing w:before="120" w:after="120"/>
              <w:rPr>
                <w:rFonts w:ascii="Times New Roman" w:hAnsi="Times New Roman"/>
                <w:b/>
                <w:color w:val="000000" w:themeColor="text1"/>
                <w:sz w:val="26"/>
                <w:szCs w:val="26"/>
              </w:rPr>
            </w:pPr>
          </w:p>
        </w:tc>
      </w:tr>
      <w:tr w:rsidR="00245661" w:rsidRPr="00245661" w14:paraId="5926AEB0" w14:textId="77777777" w:rsidTr="00380841">
        <w:trPr>
          <w:trHeight w:hRule="exact" w:val="1680"/>
        </w:trPr>
        <w:tc>
          <w:tcPr>
            <w:tcW w:w="963" w:type="dxa"/>
          </w:tcPr>
          <w:p w14:paraId="5C5232DF" w14:textId="06BF94AB" w:rsidR="002952D2" w:rsidRPr="00245661" w:rsidRDefault="00256D1B"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1.</w:t>
            </w:r>
            <w:r w:rsidR="002952D2" w:rsidRPr="00245661">
              <w:rPr>
                <w:rFonts w:ascii="Times New Roman" w:hAnsi="Times New Roman"/>
                <w:b/>
                <w:color w:val="000000" w:themeColor="text1"/>
                <w:sz w:val="26"/>
                <w:szCs w:val="26"/>
              </w:rPr>
              <w:t>1</w:t>
            </w:r>
          </w:p>
        </w:tc>
        <w:tc>
          <w:tcPr>
            <w:tcW w:w="4952" w:type="dxa"/>
          </w:tcPr>
          <w:p w14:paraId="58768661" w14:textId="5046138D" w:rsidR="002952D2" w:rsidRPr="00245661" w:rsidRDefault="002952D2" w:rsidP="00380841">
            <w:pPr>
              <w:spacing w:before="120" w:after="120"/>
              <w:rPr>
                <w:rFonts w:ascii="Times New Roman" w:hAnsi="Times New Roman"/>
                <w:b/>
                <w:color w:val="000000" w:themeColor="text1"/>
                <w:sz w:val="26"/>
                <w:szCs w:val="26"/>
              </w:rPr>
            </w:pPr>
            <w:r w:rsidRPr="00245661">
              <w:rPr>
                <w:rFonts w:ascii="Times New Roman" w:hAnsi="Times New Roman"/>
                <w:color w:val="000000" w:themeColor="text1"/>
                <w:spacing w:val="-2"/>
                <w:sz w:val="26"/>
                <w:szCs w:val="26"/>
                <w:lang w:val="pl-PL"/>
              </w:rPr>
              <w:t xml:space="preserve">Tiêu chí 1. </w:t>
            </w:r>
            <w:bookmarkStart w:id="0" w:name="_Hlk534199337"/>
            <w:r w:rsidRPr="00245661">
              <w:rPr>
                <w:rFonts w:ascii="Times New Roman" w:hAnsi="Times New Roman"/>
                <w:color w:val="000000" w:themeColor="text1"/>
                <w:sz w:val="26"/>
                <w:szCs w:val="26"/>
                <w:lang w:val="pl-PL"/>
              </w:rPr>
              <w:t xml:space="preserve">Mức độ phù hợp của </w:t>
            </w:r>
            <w:r w:rsidRPr="00245661">
              <w:rPr>
                <w:rFonts w:ascii="Times New Roman" w:hAnsi="Times New Roman"/>
                <w:color w:val="000000" w:themeColor="text1"/>
                <w:sz w:val="26"/>
                <w:szCs w:val="26"/>
                <w:lang w:val="pt-BR"/>
              </w:rPr>
              <w:t>định hướng phát triển và kế hoạch hoạt động với vị trí, chức năng và nhiệm vụ của tổ chức</w:t>
            </w:r>
            <w:bookmarkEnd w:id="0"/>
          </w:p>
        </w:tc>
        <w:tc>
          <w:tcPr>
            <w:tcW w:w="1427" w:type="dxa"/>
          </w:tcPr>
          <w:p w14:paraId="560E0A42" w14:textId="77777777" w:rsidR="002952D2" w:rsidRPr="00245661" w:rsidRDefault="002952D2" w:rsidP="00380841">
            <w:pPr>
              <w:spacing w:before="120" w:after="120"/>
              <w:rPr>
                <w:rFonts w:ascii="Times New Roman" w:hAnsi="Times New Roman"/>
                <w:b/>
                <w:color w:val="000000" w:themeColor="text1"/>
                <w:sz w:val="26"/>
                <w:szCs w:val="26"/>
              </w:rPr>
            </w:pPr>
          </w:p>
        </w:tc>
        <w:tc>
          <w:tcPr>
            <w:tcW w:w="4394" w:type="dxa"/>
          </w:tcPr>
          <w:p w14:paraId="73AC69B4" w14:textId="77777777" w:rsidR="002952D2" w:rsidRPr="00245661" w:rsidRDefault="002952D2" w:rsidP="00380841">
            <w:pPr>
              <w:spacing w:before="120" w:after="120"/>
              <w:rPr>
                <w:rFonts w:ascii="Times New Roman" w:hAnsi="Times New Roman"/>
                <w:b/>
                <w:color w:val="000000" w:themeColor="text1"/>
                <w:sz w:val="26"/>
                <w:szCs w:val="26"/>
              </w:rPr>
            </w:pPr>
          </w:p>
        </w:tc>
        <w:tc>
          <w:tcPr>
            <w:tcW w:w="3052" w:type="dxa"/>
          </w:tcPr>
          <w:p w14:paraId="38601587" w14:textId="77777777" w:rsidR="002952D2" w:rsidRPr="00245661" w:rsidRDefault="002952D2" w:rsidP="00380841">
            <w:pPr>
              <w:spacing w:before="120" w:after="120"/>
              <w:rPr>
                <w:rFonts w:ascii="Times New Roman" w:hAnsi="Times New Roman"/>
                <w:b/>
                <w:color w:val="000000" w:themeColor="text1"/>
                <w:sz w:val="26"/>
                <w:szCs w:val="26"/>
              </w:rPr>
            </w:pPr>
          </w:p>
        </w:tc>
      </w:tr>
      <w:tr w:rsidR="00245661" w:rsidRPr="00245661" w14:paraId="43045C7D" w14:textId="77777777" w:rsidTr="00380841">
        <w:trPr>
          <w:trHeight w:hRule="exact" w:val="1994"/>
        </w:trPr>
        <w:tc>
          <w:tcPr>
            <w:tcW w:w="963" w:type="dxa"/>
          </w:tcPr>
          <w:p w14:paraId="3C087D30" w14:textId="6B1FB05F" w:rsidR="002952D2" w:rsidRPr="00245661" w:rsidRDefault="002952D2"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lastRenderedPageBreak/>
              <w:t>1.2</w:t>
            </w:r>
          </w:p>
        </w:tc>
        <w:tc>
          <w:tcPr>
            <w:tcW w:w="4952" w:type="dxa"/>
          </w:tcPr>
          <w:p w14:paraId="2CB77FD1" w14:textId="55A70181" w:rsidR="002952D2" w:rsidRPr="00245661" w:rsidRDefault="002952D2" w:rsidP="00380841">
            <w:pPr>
              <w:spacing w:before="120" w:after="120"/>
              <w:rPr>
                <w:rFonts w:ascii="Times New Roman" w:hAnsi="Times New Roman"/>
                <w:b/>
                <w:color w:val="000000" w:themeColor="text1"/>
                <w:sz w:val="26"/>
                <w:szCs w:val="26"/>
              </w:rPr>
            </w:pPr>
            <w:r w:rsidRPr="00245661">
              <w:rPr>
                <w:rFonts w:ascii="Times New Roman" w:hAnsi="Times New Roman"/>
                <w:color w:val="000000" w:themeColor="text1"/>
                <w:spacing w:val="-2"/>
                <w:sz w:val="26"/>
                <w:szCs w:val="26"/>
                <w:lang w:val="pl-PL"/>
              </w:rPr>
              <w:t xml:space="preserve">Tiêu chí 2. Tính khả thi và mức độ phù hợp của </w:t>
            </w:r>
            <w:r w:rsidRPr="00245661">
              <w:rPr>
                <w:rFonts w:ascii="Times New Roman" w:hAnsi="Times New Roman"/>
                <w:color w:val="000000" w:themeColor="text1"/>
                <w:sz w:val="26"/>
                <w:szCs w:val="26"/>
                <w:lang w:val="pt-BR"/>
              </w:rPr>
              <w:t xml:space="preserve">định hướng phát triển và kế hoạch hoạt động của tổ chức với </w:t>
            </w:r>
            <w:bookmarkStart w:id="1" w:name="_Hlk534200646"/>
            <w:r w:rsidRPr="00245661">
              <w:rPr>
                <w:rFonts w:ascii="Times New Roman" w:hAnsi="Times New Roman"/>
                <w:color w:val="000000" w:themeColor="text1"/>
                <w:sz w:val="26"/>
                <w:szCs w:val="26"/>
                <w:lang w:val="pt-BR"/>
              </w:rPr>
              <w:t>xu thế quốc tế và chiến lược của quốc gia trong lĩnh vực hoạt động của tổ chức</w:t>
            </w:r>
            <w:bookmarkEnd w:id="1"/>
          </w:p>
        </w:tc>
        <w:tc>
          <w:tcPr>
            <w:tcW w:w="1427" w:type="dxa"/>
          </w:tcPr>
          <w:p w14:paraId="16AF458D" w14:textId="77777777" w:rsidR="002952D2" w:rsidRPr="00245661" w:rsidRDefault="002952D2" w:rsidP="00380841">
            <w:pPr>
              <w:spacing w:before="120" w:after="120"/>
              <w:rPr>
                <w:rFonts w:ascii="Times New Roman" w:hAnsi="Times New Roman"/>
                <w:b/>
                <w:color w:val="000000" w:themeColor="text1"/>
                <w:sz w:val="26"/>
                <w:szCs w:val="26"/>
              </w:rPr>
            </w:pPr>
          </w:p>
        </w:tc>
        <w:tc>
          <w:tcPr>
            <w:tcW w:w="4394" w:type="dxa"/>
          </w:tcPr>
          <w:p w14:paraId="5D0BF6C8" w14:textId="77777777" w:rsidR="002952D2" w:rsidRPr="00245661" w:rsidRDefault="002952D2" w:rsidP="00380841">
            <w:pPr>
              <w:spacing w:before="120" w:after="120"/>
              <w:rPr>
                <w:rFonts w:ascii="Times New Roman" w:hAnsi="Times New Roman"/>
                <w:b/>
                <w:color w:val="000000" w:themeColor="text1"/>
                <w:sz w:val="26"/>
                <w:szCs w:val="26"/>
              </w:rPr>
            </w:pPr>
          </w:p>
        </w:tc>
        <w:tc>
          <w:tcPr>
            <w:tcW w:w="3052" w:type="dxa"/>
          </w:tcPr>
          <w:p w14:paraId="2F073837" w14:textId="77777777" w:rsidR="002952D2" w:rsidRPr="00245661" w:rsidRDefault="002952D2" w:rsidP="00380841">
            <w:pPr>
              <w:spacing w:before="120" w:after="120"/>
              <w:rPr>
                <w:rFonts w:ascii="Times New Roman" w:hAnsi="Times New Roman"/>
                <w:b/>
                <w:color w:val="000000" w:themeColor="text1"/>
                <w:sz w:val="26"/>
                <w:szCs w:val="26"/>
              </w:rPr>
            </w:pPr>
          </w:p>
        </w:tc>
      </w:tr>
      <w:tr w:rsidR="00245661" w:rsidRPr="00245661" w14:paraId="49CB25B8" w14:textId="77777777" w:rsidTr="00380841">
        <w:trPr>
          <w:trHeight w:hRule="exact" w:val="861"/>
        </w:trPr>
        <w:tc>
          <w:tcPr>
            <w:tcW w:w="963" w:type="dxa"/>
          </w:tcPr>
          <w:p w14:paraId="64BF62CE" w14:textId="26B9605F" w:rsidR="002952D2" w:rsidRPr="00245661" w:rsidRDefault="0038084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2</w:t>
            </w:r>
          </w:p>
        </w:tc>
        <w:tc>
          <w:tcPr>
            <w:tcW w:w="4952" w:type="dxa"/>
          </w:tcPr>
          <w:p w14:paraId="1D3E6DA7" w14:textId="3EE51656" w:rsidR="002952D2" w:rsidRPr="00245661" w:rsidRDefault="00256D1B" w:rsidP="00380841">
            <w:pPr>
              <w:spacing w:before="120" w:after="120"/>
              <w:rPr>
                <w:rFonts w:ascii="Times New Roman" w:hAnsi="Times New Roman"/>
                <w:b/>
                <w:color w:val="000000" w:themeColor="text1"/>
                <w:sz w:val="26"/>
                <w:szCs w:val="26"/>
              </w:rPr>
            </w:pPr>
            <w:r w:rsidRPr="00245661">
              <w:rPr>
                <w:rFonts w:ascii="Times New Roman" w:hAnsi="Times New Roman"/>
                <w:b/>
                <w:color w:val="000000" w:themeColor="text1"/>
                <w:spacing w:val="-2"/>
                <w:sz w:val="26"/>
                <w:szCs w:val="26"/>
                <w:lang w:val="pt-BR"/>
              </w:rPr>
              <w:t>Nhóm tiêu chí 2 - Đ</w:t>
            </w:r>
            <w:r w:rsidRPr="00245661">
              <w:rPr>
                <w:rFonts w:ascii="Times New Roman" w:hAnsi="Times New Roman"/>
                <w:b/>
                <w:color w:val="000000" w:themeColor="text1"/>
                <w:spacing w:val="-2"/>
                <w:sz w:val="26"/>
                <w:szCs w:val="26"/>
                <w:lang w:val="pl-PL"/>
              </w:rPr>
              <w:t>ánh giá nguồn nhân lực</w:t>
            </w:r>
          </w:p>
        </w:tc>
        <w:tc>
          <w:tcPr>
            <w:tcW w:w="1427" w:type="dxa"/>
          </w:tcPr>
          <w:p w14:paraId="7F0159F5" w14:textId="77777777" w:rsidR="002952D2" w:rsidRPr="00245661" w:rsidRDefault="002952D2" w:rsidP="00380841">
            <w:pPr>
              <w:spacing w:before="120" w:after="120"/>
              <w:rPr>
                <w:rFonts w:ascii="Times New Roman" w:hAnsi="Times New Roman"/>
                <w:b/>
                <w:color w:val="000000" w:themeColor="text1"/>
                <w:sz w:val="26"/>
                <w:szCs w:val="26"/>
              </w:rPr>
            </w:pPr>
          </w:p>
        </w:tc>
        <w:tc>
          <w:tcPr>
            <w:tcW w:w="4394" w:type="dxa"/>
          </w:tcPr>
          <w:p w14:paraId="71E51858" w14:textId="77777777" w:rsidR="002952D2" w:rsidRPr="00245661" w:rsidRDefault="002952D2" w:rsidP="00380841">
            <w:pPr>
              <w:spacing w:before="120" w:after="120"/>
              <w:rPr>
                <w:rFonts w:ascii="Times New Roman" w:hAnsi="Times New Roman"/>
                <w:b/>
                <w:color w:val="000000" w:themeColor="text1"/>
                <w:sz w:val="26"/>
                <w:szCs w:val="26"/>
              </w:rPr>
            </w:pPr>
          </w:p>
        </w:tc>
        <w:tc>
          <w:tcPr>
            <w:tcW w:w="3052" w:type="dxa"/>
          </w:tcPr>
          <w:p w14:paraId="7CE3CA0C" w14:textId="77777777" w:rsidR="002952D2" w:rsidRPr="00245661" w:rsidRDefault="002952D2" w:rsidP="00380841">
            <w:pPr>
              <w:spacing w:before="120" w:after="120"/>
              <w:rPr>
                <w:rFonts w:ascii="Times New Roman" w:hAnsi="Times New Roman"/>
                <w:b/>
                <w:color w:val="000000" w:themeColor="text1"/>
                <w:sz w:val="26"/>
                <w:szCs w:val="26"/>
              </w:rPr>
            </w:pPr>
          </w:p>
        </w:tc>
      </w:tr>
      <w:tr w:rsidR="00245661" w:rsidRPr="00245661" w14:paraId="75DE8122" w14:textId="77777777" w:rsidTr="00380841">
        <w:trPr>
          <w:trHeight w:hRule="exact" w:val="1285"/>
        </w:trPr>
        <w:tc>
          <w:tcPr>
            <w:tcW w:w="963" w:type="dxa"/>
          </w:tcPr>
          <w:p w14:paraId="1172EB53" w14:textId="7FB9F770" w:rsidR="002952D2" w:rsidRPr="00245661" w:rsidRDefault="00256D1B"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2.1</w:t>
            </w:r>
          </w:p>
        </w:tc>
        <w:tc>
          <w:tcPr>
            <w:tcW w:w="4952" w:type="dxa"/>
          </w:tcPr>
          <w:p w14:paraId="00BA7CB7" w14:textId="0984533C" w:rsidR="002952D2" w:rsidRPr="00245661" w:rsidRDefault="00256D1B" w:rsidP="00380841">
            <w:pPr>
              <w:spacing w:before="120" w:after="120"/>
              <w:rPr>
                <w:rFonts w:ascii="Times New Roman" w:hAnsi="Times New Roman"/>
                <w:b/>
                <w:color w:val="000000" w:themeColor="text1"/>
                <w:sz w:val="26"/>
                <w:szCs w:val="26"/>
              </w:rPr>
            </w:pPr>
            <w:bookmarkStart w:id="2" w:name="_Hlk534202172"/>
            <w:r w:rsidRPr="00245661">
              <w:rPr>
                <w:rFonts w:ascii="Times New Roman" w:hAnsi="Times New Roman"/>
                <w:color w:val="000000" w:themeColor="text1"/>
                <w:spacing w:val="-2"/>
                <w:sz w:val="26"/>
                <w:szCs w:val="26"/>
                <w:lang w:val="pl-PL"/>
              </w:rPr>
              <w:t xml:space="preserve">Tiêu chí 3. Đội ngũ cán bộ có cơ cấu phù hợp </w:t>
            </w:r>
            <w:r w:rsidR="00BB6DA1" w:rsidRPr="00245661">
              <w:rPr>
                <w:rFonts w:ascii="Times New Roman" w:hAnsi="Times New Roman"/>
                <w:color w:val="000000" w:themeColor="text1"/>
                <w:spacing w:val="-2"/>
                <w:sz w:val="26"/>
                <w:szCs w:val="26"/>
                <w:lang w:val="pl-PL"/>
              </w:rPr>
              <w:t xml:space="preserve">và ổn định </w:t>
            </w:r>
            <w:r w:rsidRPr="00245661">
              <w:rPr>
                <w:rFonts w:ascii="Times New Roman" w:hAnsi="Times New Roman"/>
                <w:color w:val="000000" w:themeColor="text1"/>
                <w:spacing w:val="-2"/>
                <w:sz w:val="26"/>
                <w:szCs w:val="26"/>
                <w:lang w:val="pl-PL"/>
              </w:rPr>
              <w:t>để bảo đảm hoạt động của tổ chức</w:t>
            </w:r>
            <w:r w:rsidRPr="00245661">
              <w:rPr>
                <w:rFonts w:ascii="Times New Roman" w:hAnsi="Times New Roman"/>
                <w:color w:val="000000" w:themeColor="text1"/>
                <w:spacing w:val="-2"/>
                <w:sz w:val="26"/>
                <w:szCs w:val="26"/>
                <w:lang w:val="vi-VN"/>
              </w:rPr>
              <w:t xml:space="preserve"> </w:t>
            </w:r>
            <w:r w:rsidRPr="00245661">
              <w:rPr>
                <w:rFonts w:ascii="Times New Roman" w:hAnsi="Times New Roman"/>
                <w:color w:val="000000" w:themeColor="text1"/>
                <w:spacing w:val="-2"/>
                <w:sz w:val="26"/>
                <w:szCs w:val="26"/>
                <w:lang w:val="pl-PL"/>
              </w:rPr>
              <w:t>theo chức năng, nhiệm vụ</w:t>
            </w:r>
            <w:bookmarkEnd w:id="2"/>
            <w:r w:rsidRPr="00245661">
              <w:rPr>
                <w:rFonts w:ascii="Times New Roman" w:hAnsi="Times New Roman"/>
                <w:color w:val="000000" w:themeColor="text1"/>
                <w:spacing w:val="-2"/>
                <w:sz w:val="26"/>
                <w:szCs w:val="26"/>
                <w:lang w:val="pl-PL"/>
              </w:rPr>
              <w:t>.</w:t>
            </w:r>
          </w:p>
        </w:tc>
        <w:tc>
          <w:tcPr>
            <w:tcW w:w="1427" w:type="dxa"/>
          </w:tcPr>
          <w:p w14:paraId="0D4F1661" w14:textId="77777777" w:rsidR="002952D2" w:rsidRPr="00245661" w:rsidRDefault="002952D2" w:rsidP="00380841">
            <w:pPr>
              <w:spacing w:before="120" w:after="120"/>
              <w:rPr>
                <w:rFonts w:ascii="Times New Roman" w:hAnsi="Times New Roman"/>
                <w:b/>
                <w:color w:val="000000" w:themeColor="text1"/>
                <w:sz w:val="26"/>
                <w:szCs w:val="26"/>
              </w:rPr>
            </w:pPr>
          </w:p>
        </w:tc>
        <w:tc>
          <w:tcPr>
            <w:tcW w:w="4394" w:type="dxa"/>
          </w:tcPr>
          <w:p w14:paraId="2E1A4CED" w14:textId="77777777" w:rsidR="002952D2" w:rsidRPr="00245661" w:rsidRDefault="002952D2" w:rsidP="00380841">
            <w:pPr>
              <w:spacing w:before="120" w:after="120"/>
              <w:rPr>
                <w:rFonts w:ascii="Times New Roman" w:hAnsi="Times New Roman"/>
                <w:b/>
                <w:color w:val="000000" w:themeColor="text1"/>
                <w:sz w:val="26"/>
                <w:szCs w:val="26"/>
              </w:rPr>
            </w:pPr>
          </w:p>
        </w:tc>
        <w:tc>
          <w:tcPr>
            <w:tcW w:w="3052" w:type="dxa"/>
          </w:tcPr>
          <w:p w14:paraId="4205DC3A" w14:textId="77777777" w:rsidR="002952D2" w:rsidRPr="00245661" w:rsidRDefault="002952D2" w:rsidP="00380841">
            <w:pPr>
              <w:spacing w:before="120" w:after="120"/>
              <w:rPr>
                <w:rFonts w:ascii="Times New Roman" w:hAnsi="Times New Roman"/>
                <w:b/>
                <w:color w:val="000000" w:themeColor="text1"/>
                <w:sz w:val="26"/>
                <w:szCs w:val="26"/>
              </w:rPr>
            </w:pPr>
          </w:p>
        </w:tc>
      </w:tr>
      <w:tr w:rsidR="00245661" w:rsidRPr="00245661" w14:paraId="1625093A" w14:textId="77777777" w:rsidTr="00380841">
        <w:trPr>
          <w:trHeight w:hRule="exact" w:val="1255"/>
        </w:trPr>
        <w:tc>
          <w:tcPr>
            <w:tcW w:w="963" w:type="dxa"/>
          </w:tcPr>
          <w:p w14:paraId="3A0166B5" w14:textId="61A5B83D" w:rsidR="002952D2" w:rsidRPr="00245661" w:rsidRDefault="00256D1B"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2.2</w:t>
            </w:r>
          </w:p>
        </w:tc>
        <w:tc>
          <w:tcPr>
            <w:tcW w:w="4952" w:type="dxa"/>
          </w:tcPr>
          <w:p w14:paraId="62CE0F02" w14:textId="6C432578" w:rsidR="002952D2" w:rsidRPr="00245661" w:rsidRDefault="00256D1B" w:rsidP="00380841">
            <w:pPr>
              <w:spacing w:before="120" w:after="120"/>
              <w:rPr>
                <w:rFonts w:ascii="Times New Roman" w:hAnsi="Times New Roman"/>
                <w:b/>
                <w:color w:val="000000" w:themeColor="text1"/>
                <w:sz w:val="26"/>
                <w:szCs w:val="26"/>
              </w:rPr>
            </w:pPr>
            <w:bookmarkStart w:id="3" w:name="_Hlk534202461"/>
            <w:r w:rsidRPr="00245661">
              <w:rPr>
                <w:rFonts w:ascii="Times New Roman" w:hAnsi="Times New Roman"/>
                <w:color w:val="000000" w:themeColor="text1"/>
                <w:spacing w:val="-2"/>
                <w:sz w:val="26"/>
                <w:szCs w:val="26"/>
                <w:lang w:val="pl-PL"/>
              </w:rPr>
              <w:t xml:space="preserve">Tiêu chí 4. Đội ngũ cán bộ có đủ năng lực cần thiết để đáp ứng </w:t>
            </w:r>
            <w:r w:rsidRPr="00245661">
              <w:rPr>
                <w:rFonts w:ascii="Times New Roman" w:hAnsi="Times New Roman"/>
                <w:color w:val="000000" w:themeColor="text1"/>
                <w:sz w:val="26"/>
                <w:szCs w:val="26"/>
                <w:lang w:val="pt-BR"/>
              </w:rPr>
              <w:t>định hướng phát triển và kế hoạch hoạt động của tổ chức</w:t>
            </w:r>
            <w:bookmarkEnd w:id="3"/>
          </w:p>
        </w:tc>
        <w:tc>
          <w:tcPr>
            <w:tcW w:w="1427" w:type="dxa"/>
          </w:tcPr>
          <w:p w14:paraId="1622B717" w14:textId="77777777" w:rsidR="002952D2" w:rsidRPr="00245661" w:rsidRDefault="002952D2" w:rsidP="00380841">
            <w:pPr>
              <w:spacing w:before="120" w:after="120"/>
              <w:rPr>
                <w:rFonts w:ascii="Times New Roman" w:hAnsi="Times New Roman"/>
                <w:b/>
                <w:color w:val="000000" w:themeColor="text1"/>
                <w:sz w:val="26"/>
                <w:szCs w:val="26"/>
              </w:rPr>
            </w:pPr>
          </w:p>
        </w:tc>
        <w:tc>
          <w:tcPr>
            <w:tcW w:w="4394" w:type="dxa"/>
          </w:tcPr>
          <w:p w14:paraId="4CD6AE65" w14:textId="77777777" w:rsidR="002952D2" w:rsidRPr="00245661" w:rsidRDefault="002952D2" w:rsidP="00380841">
            <w:pPr>
              <w:spacing w:before="120" w:after="120"/>
              <w:rPr>
                <w:rFonts w:ascii="Times New Roman" w:hAnsi="Times New Roman"/>
                <w:b/>
                <w:color w:val="000000" w:themeColor="text1"/>
                <w:sz w:val="26"/>
                <w:szCs w:val="26"/>
              </w:rPr>
            </w:pPr>
          </w:p>
        </w:tc>
        <w:tc>
          <w:tcPr>
            <w:tcW w:w="3052" w:type="dxa"/>
          </w:tcPr>
          <w:p w14:paraId="3E852D3B" w14:textId="18D838A2" w:rsidR="002952D2" w:rsidRPr="00245661" w:rsidRDefault="002952D2" w:rsidP="00380841">
            <w:pPr>
              <w:spacing w:before="120" w:after="120"/>
              <w:rPr>
                <w:rFonts w:ascii="Times New Roman" w:hAnsi="Times New Roman"/>
                <w:b/>
                <w:color w:val="000000" w:themeColor="text1"/>
                <w:sz w:val="26"/>
                <w:szCs w:val="26"/>
              </w:rPr>
            </w:pPr>
          </w:p>
        </w:tc>
      </w:tr>
      <w:tr w:rsidR="00245661" w:rsidRPr="00245661" w14:paraId="79244FB5" w14:textId="77777777" w:rsidTr="00380841">
        <w:trPr>
          <w:trHeight w:hRule="exact" w:val="861"/>
        </w:trPr>
        <w:tc>
          <w:tcPr>
            <w:tcW w:w="963" w:type="dxa"/>
          </w:tcPr>
          <w:p w14:paraId="5FCAA900" w14:textId="3878C77E" w:rsidR="002952D2" w:rsidRPr="00245661" w:rsidRDefault="0038084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3</w:t>
            </w:r>
          </w:p>
        </w:tc>
        <w:tc>
          <w:tcPr>
            <w:tcW w:w="4952" w:type="dxa"/>
          </w:tcPr>
          <w:p w14:paraId="7CC25CF5" w14:textId="671526EF" w:rsidR="002952D2" w:rsidRPr="00245661" w:rsidRDefault="00256D1B" w:rsidP="00380841">
            <w:pPr>
              <w:spacing w:before="120" w:after="120"/>
              <w:rPr>
                <w:rFonts w:ascii="Times New Roman" w:hAnsi="Times New Roman"/>
                <w:b/>
                <w:color w:val="000000" w:themeColor="text1"/>
                <w:sz w:val="26"/>
                <w:szCs w:val="26"/>
              </w:rPr>
            </w:pPr>
            <w:r w:rsidRPr="00245661">
              <w:rPr>
                <w:rFonts w:ascii="Times New Roman" w:hAnsi="Times New Roman"/>
                <w:b/>
                <w:color w:val="000000" w:themeColor="text1"/>
                <w:spacing w:val="-2"/>
                <w:sz w:val="26"/>
                <w:szCs w:val="26"/>
                <w:lang w:val="pt-BR"/>
              </w:rPr>
              <w:t>Nhóm tiêu chí 3 - Đ</w:t>
            </w:r>
            <w:r w:rsidRPr="00245661">
              <w:rPr>
                <w:rFonts w:ascii="Times New Roman" w:hAnsi="Times New Roman"/>
                <w:b/>
                <w:color w:val="000000" w:themeColor="text1"/>
                <w:spacing w:val="-2"/>
                <w:sz w:val="26"/>
                <w:szCs w:val="26"/>
                <w:lang w:val="pl-PL"/>
              </w:rPr>
              <w:t xml:space="preserve">ánh giá </w:t>
            </w:r>
            <w:r w:rsidRPr="00245661">
              <w:rPr>
                <w:rFonts w:ascii="Times New Roman" w:hAnsi="Times New Roman"/>
                <w:b/>
                <w:color w:val="000000" w:themeColor="text1"/>
                <w:sz w:val="26"/>
                <w:szCs w:val="26"/>
                <w:lang w:val="pt-BR"/>
              </w:rPr>
              <w:t>trang thiết bị và cơ sở vật chất</w:t>
            </w:r>
          </w:p>
        </w:tc>
        <w:tc>
          <w:tcPr>
            <w:tcW w:w="1427" w:type="dxa"/>
          </w:tcPr>
          <w:p w14:paraId="47751BCA" w14:textId="77777777" w:rsidR="002952D2" w:rsidRPr="00245661" w:rsidRDefault="002952D2" w:rsidP="00380841">
            <w:pPr>
              <w:spacing w:before="120" w:after="120"/>
              <w:rPr>
                <w:rFonts w:ascii="Times New Roman" w:hAnsi="Times New Roman"/>
                <w:b/>
                <w:color w:val="000000" w:themeColor="text1"/>
                <w:sz w:val="26"/>
                <w:szCs w:val="26"/>
              </w:rPr>
            </w:pPr>
          </w:p>
        </w:tc>
        <w:tc>
          <w:tcPr>
            <w:tcW w:w="4394" w:type="dxa"/>
          </w:tcPr>
          <w:p w14:paraId="72B7E6BA" w14:textId="77777777" w:rsidR="002952D2" w:rsidRPr="00245661" w:rsidRDefault="002952D2" w:rsidP="00380841">
            <w:pPr>
              <w:spacing w:before="120" w:after="120"/>
              <w:rPr>
                <w:rFonts w:ascii="Times New Roman" w:hAnsi="Times New Roman"/>
                <w:b/>
                <w:color w:val="000000" w:themeColor="text1"/>
                <w:sz w:val="26"/>
                <w:szCs w:val="26"/>
              </w:rPr>
            </w:pPr>
          </w:p>
        </w:tc>
        <w:tc>
          <w:tcPr>
            <w:tcW w:w="3052" w:type="dxa"/>
          </w:tcPr>
          <w:p w14:paraId="141B5F51" w14:textId="77777777" w:rsidR="002952D2" w:rsidRPr="00245661" w:rsidRDefault="002952D2" w:rsidP="00380841">
            <w:pPr>
              <w:spacing w:before="120" w:after="120"/>
              <w:rPr>
                <w:rFonts w:ascii="Times New Roman" w:hAnsi="Times New Roman"/>
                <w:b/>
                <w:color w:val="000000" w:themeColor="text1"/>
                <w:sz w:val="26"/>
                <w:szCs w:val="26"/>
              </w:rPr>
            </w:pPr>
          </w:p>
        </w:tc>
      </w:tr>
      <w:tr w:rsidR="00245661" w:rsidRPr="00245661" w14:paraId="55F71711" w14:textId="77777777" w:rsidTr="00380841">
        <w:trPr>
          <w:trHeight w:hRule="exact" w:val="1675"/>
        </w:trPr>
        <w:tc>
          <w:tcPr>
            <w:tcW w:w="963" w:type="dxa"/>
          </w:tcPr>
          <w:p w14:paraId="57939EDB" w14:textId="59C2AA75" w:rsidR="00256D1B" w:rsidRPr="00245661" w:rsidRDefault="00256D1B"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3.1</w:t>
            </w:r>
          </w:p>
        </w:tc>
        <w:tc>
          <w:tcPr>
            <w:tcW w:w="4952" w:type="dxa"/>
          </w:tcPr>
          <w:p w14:paraId="55421033" w14:textId="7A288B0C" w:rsidR="00256D1B" w:rsidRPr="00245661" w:rsidRDefault="00BB6DA1" w:rsidP="00380841">
            <w:pPr>
              <w:spacing w:before="120" w:after="120"/>
              <w:rPr>
                <w:rFonts w:ascii="Times New Roman" w:hAnsi="Times New Roman"/>
                <w:b/>
                <w:color w:val="000000" w:themeColor="text1"/>
                <w:spacing w:val="-2"/>
                <w:sz w:val="26"/>
                <w:szCs w:val="26"/>
                <w:lang w:val="pt-BR"/>
              </w:rPr>
            </w:pPr>
            <w:r w:rsidRPr="00245661">
              <w:rPr>
                <w:rFonts w:ascii="Times New Roman" w:hAnsi="Times New Roman"/>
                <w:color w:val="000000" w:themeColor="text1"/>
                <w:spacing w:val="-2"/>
                <w:sz w:val="26"/>
                <w:szCs w:val="26"/>
                <w:lang w:val="pl-PL"/>
              </w:rPr>
              <w:t xml:space="preserve">Tiêu chí 5. </w:t>
            </w:r>
            <w:r w:rsidRPr="00245661">
              <w:rPr>
                <w:rFonts w:ascii="Times New Roman" w:hAnsi="Times New Roman"/>
                <w:color w:val="000000" w:themeColor="text1"/>
                <w:sz w:val="26"/>
                <w:szCs w:val="26"/>
                <w:lang w:val="pt-BR"/>
              </w:rPr>
              <w:t xml:space="preserve">Mức độ đáp ứng (về số lượng và chất lượng) của trang thiết bị </w:t>
            </w:r>
            <w:bookmarkStart w:id="4" w:name="_Hlk534202816"/>
            <w:r w:rsidRPr="00245661">
              <w:rPr>
                <w:rFonts w:ascii="Times New Roman" w:hAnsi="Times New Roman"/>
                <w:color w:val="000000" w:themeColor="text1"/>
                <w:spacing w:val="-2"/>
                <w:sz w:val="26"/>
                <w:szCs w:val="26"/>
                <w:lang w:val="pl-PL"/>
              </w:rPr>
              <w:t>để bảo đảm hoạt động chuyên môn của tổ chức</w:t>
            </w:r>
            <w:r w:rsidRPr="00245661">
              <w:rPr>
                <w:rFonts w:ascii="Times New Roman" w:hAnsi="Times New Roman"/>
                <w:color w:val="000000" w:themeColor="text1"/>
                <w:spacing w:val="-2"/>
                <w:sz w:val="26"/>
                <w:szCs w:val="26"/>
                <w:lang w:val="vi-VN"/>
              </w:rPr>
              <w:t xml:space="preserve"> </w:t>
            </w:r>
            <w:r w:rsidRPr="00245661">
              <w:rPr>
                <w:rFonts w:ascii="Times New Roman" w:hAnsi="Times New Roman"/>
                <w:color w:val="000000" w:themeColor="text1"/>
                <w:spacing w:val="-2"/>
                <w:sz w:val="26"/>
                <w:szCs w:val="26"/>
                <w:lang w:val="pl-PL"/>
              </w:rPr>
              <w:t>theo chức năng, nhiệm vụ.</w:t>
            </w:r>
            <w:bookmarkEnd w:id="4"/>
          </w:p>
        </w:tc>
        <w:tc>
          <w:tcPr>
            <w:tcW w:w="1427" w:type="dxa"/>
          </w:tcPr>
          <w:p w14:paraId="627449CB" w14:textId="77777777" w:rsidR="00256D1B" w:rsidRPr="00245661" w:rsidRDefault="00256D1B" w:rsidP="00380841">
            <w:pPr>
              <w:spacing w:before="120" w:after="120"/>
              <w:rPr>
                <w:rFonts w:ascii="Times New Roman" w:hAnsi="Times New Roman"/>
                <w:b/>
                <w:color w:val="000000" w:themeColor="text1"/>
                <w:sz w:val="26"/>
                <w:szCs w:val="26"/>
              </w:rPr>
            </w:pPr>
          </w:p>
        </w:tc>
        <w:tc>
          <w:tcPr>
            <w:tcW w:w="4394" w:type="dxa"/>
          </w:tcPr>
          <w:p w14:paraId="223FE5B6" w14:textId="77777777" w:rsidR="00256D1B" w:rsidRPr="00245661" w:rsidRDefault="00256D1B" w:rsidP="00380841">
            <w:pPr>
              <w:spacing w:before="120" w:after="120"/>
              <w:rPr>
                <w:rFonts w:ascii="Times New Roman" w:hAnsi="Times New Roman"/>
                <w:b/>
                <w:color w:val="000000" w:themeColor="text1"/>
                <w:sz w:val="26"/>
                <w:szCs w:val="26"/>
              </w:rPr>
            </w:pPr>
          </w:p>
        </w:tc>
        <w:tc>
          <w:tcPr>
            <w:tcW w:w="3052" w:type="dxa"/>
          </w:tcPr>
          <w:p w14:paraId="085C3F5A" w14:textId="77777777" w:rsidR="00256D1B" w:rsidRPr="00245661" w:rsidRDefault="00256D1B" w:rsidP="00380841">
            <w:pPr>
              <w:spacing w:before="120" w:after="120"/>
              <w:rPr>
                <w:rFonts w:ascii="Times New Roman" w:hAnsi="Times New Roman"/>
                <w:b/>
                <w:color w:val="000000" w:themeColor="text1"/>
                <w:sz w:val="26"/>
                <w:szCs w:val="26"/>
              </w:rPr>
            </w:pPr>
          </w:p>
        </w:tc>
      </w:tr>
      <w:tr w:rsidR="00245661" w:rsidRPr="00245661" w14:paraId="150BAC03" w14:textId="77777777" w:rsidTr="00380841">
        <w:trPr>
          <w:trHeight w:hRule="exact" w:val="1376"/>
        </w:trPr>
        <w:tc>
          <w:tcPr>
            <w:tcW w:w="963" w:type="dxa"/>
          </w:tcPr>
          <w:p w14:paraId="033CC9EF" w14:textId="17C79E2B" w:rsidR="00256D1B" w:rsidRPr="00245661" w:rsidRDefault="00256D1B"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3.2</w:t>
            </w:r>
          </w:p>
        </w:tc>
        <w:tc>
          <w:tcPr>
            <w:tcW w:w="4952" w:type="dxa"/>
          </w:tcPr>
          <w:p w14:paraId="4E1B98BC" w14:textId="7D2BB8B0" w:rsidR="00256D1B" w:rsidRPr="00245661" w:rsidRDefault="00256D1B" w:rsidP="00380841">
            <w:pPr>
              <w:spacing w:before="120" w:after="120"/>
              <w:rPr>
                <w:rFonts w:ascii="Times New Roman" w:hAnsi="Times New Roman"/>
                <w:b/>
                <w:color w:val="000000" w:themeColor="text1"/>
                <w:spacing w:val="-2"/>
                <w:sz w:val="26"/>
                <w:szCs w:val="26"/>
                <w:lang w:val="pt-BR"/>
              </w:rPr>
            </w:pPr>
            <w:r w:rsidRPr="00245661">
              <w:rPr>
                <w:rFonts w:ascii="Times New Roman" w:hAnsi="Times New Roman"/>
                <w:color w:val="000000" w:themeColor="text1"/>
                <w:spacing w:val="-4"/>
                <w:sz w:val="26"/>
                <w:szCs w:val="26"/>
                <w:lang w:val="nl-NL"/>
              </w:rPr>
              <w:t xml:space="preserve">Tiêu chí 6. </w:t>
            </w:r>
            <w:bookmarkStart w:id="5" w:name="_Hlk534202989"/>
            <w:r w:rsidRPr="00245661">
              <w:rPr>
                <w:rFonts w:ascii="Times New Roman" w:hAnsi="Times New Roman"/>
                <w:color w:val="000000" w:themeColor="text1"/>
                <w:spacing w:val="-4"/>
                <w:sz w:val="26"/>
                <w:szCs w:val="26"/>
                <w:lang w:val="nl-NL"/>
              </w:rPr>
              <w:t>Mức độ</w:t>
            </w:r>
            <w:r w:rsidRPr="00245661">
              <w:rPr>
                <w:rFonts w:ascii="Times New Roman" w:hAnsi="Times New Roman"/>
                <w:color w:val="000000" w:themeColor="text1"/>
                <w:spacing w:val="-4"/>
                <w:sz w:val="26"/>
                <w:szCs w:val="26"/>
                <w:lang w:val="vi-VN"/>
              </w:rPr>
              <w:t xml:space="preserve"> </w:t>
            </w:r>
            <w:r w:rsidRPr="00245661">
              <w:rPr>
                <w:rFonts w:ascii="Times New Roman" w:hAnsi="Times New Roman"/>
                <w:color w:val="000000" w:themeColor="text1"/>
                <w:spacing w:val="-6"/>
                <w:sz w:val="26"/>
                <w:szCs w:val="26"/>
                <w:lang w:val="pt-BR"/>
              </w:rPr>
              <w:t xml:space="preserve">hợp lý trong việc sử dụng và </w:t>
            </w:r>
            <w:r w:rsidRPr="00245661">
              <w:rPr>
                <w:rFonts w:ascii="Times New Roman" w:hAnsi="Times New Roman"/>
                <w:color w:val="000000" w:themeColor="text1"/>
                <w:spacing w:val="-4"/>
                <w:sz w:val="26"/>
                <w:szCs w:val="26"/>
                <w:lang w:val="pt-BR"/>
              </w:rPr>
              <w:t>phối hợp, chia sẻ việc sử dụng các trang thiết bị</w:t>
            </w:r>
            <w:bookmarkEnd w:id="5"/>
            <w:r w:rsidRPr="00245661">
              <w:rPr>
                <w:rFonts w:ascii="Times New Roman" w:hAnsi="Times New Roman"/>
                <w:color w:val="000000" w:themeColor="text1"/>
                <w:spacing w:val="-4"/>
                <w:sz w:val="26"/>
                <w:szCs w:val="26"/>
                <w:lang w:val="pt-BR"/>
              </w:rPr>
              <w:t xml:space="preserve"> cho hoạt động chuyên môn</w:t>
            </w:r>
          </w:p>
        </w:tc>
        <w:tc>
          <w:tcPr>
            <w:tcW w:w="1427" w:type="dxa"/>
          </w:tcPr>
          <w:p w14:paraId="13BF4602" w14:textId="77777777" w:rsidR="00256D1B" w:rsidRPr="00245661" w:rsidRDefault="00256D1B" w:rsidP="00380841">
            <w:pPr>
              <w:spacing w:before="120" w:after="120"/>
              <w:rPr>
                <w:rFonts w:ascii="Times New Roman" w:hAnsi="Times New Roman"/>
                <w:b/>
                <w:color w:val="000000" w:themeColor="text1"/>
                <w:sz w:val="26"/>
                <w:szCs w:val="26"/>
              </w:rPr>
            </w:pPr>
          </w:p>
        </w:tc>
        <w:tc>
          <w:tcPr>
            <w:tcW w:w="4394" w:type="dxa"/>
          </w:tcPr>
          <w:p w14:paraId="2BED7FD0" w14:textId="77777777" w:rsidR="00256D1B" w:rsidRPr="00245661" w:rsidRDefault="00256D1B" w:rsidP="00380841">
            <w:pPr>
              <w:spacing w:before="120" w:after="120"/>
              <w:rPr>
                <w:rFonts w:ascii="Times New Roman" w:hAnsi="Times New Roman"/>
                <w:b/>
                <w:color w:val="000000" w:themeColor="text1"/>
                <w:sz w:val="26"/>
                <w:szCs w:val="26"/>
              </w:rPr>
            </w:pPr>
          </w:p>
        </w:tc>
        <w:tc>
          <w:tcPr>
            <w:tcW w:w="3052" w:type="dxa"/>
          </w:tcPr>
          <w:p w14:paraId="514D142C" w14:textId="77777777" w:rsidR="00256D1B" w:rsidRPr="00245661" w:rsidRDefault="00256D1B" w:rsidP="00380841">
            <w:pPr>
              <w:spacing w:before="120" w:after="120"/>
              <w:rPr>
                <w:rFonts w:ascii="Times New Roman" w:hAnsi="Times New Roman"/>
                <w:b/>
                <w:color w:val="000000" w:themeColor="text1"/>
                <w:sz w:val="26"/>
                <w:szCs w:val="26"/>
              </w:rPr>
            </w:pPr>
          </w:p>
        </w:tc>
      </w:tr>
      <w:tr w:rsidR="00245661" w:rsidRPr="00245661" w14:paraId="635245C3" w14:textId="77777777" w:rsidTr="00380841">
        <w:trPr>
          <w:trHeight w:hRule="exact" w:val="1940"/>
        </w:trPr>
        <w:tc>
          <w:tcPr>
            <w:tcW w:w="963" w:type="dxa"/>
          </w:tcPr>
          <w:p w14:paraId="7BD2A243" w14:textId="656CB4F6" w:rsidR="00256D1B" w:rsidRPr="00245661" w:rsidRDefault="00256D1B"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lastRenderedPageBreak/>
              <w:t>3.3</w:t>
            </w:r>
          </w:p>
        </w:tc>
        <w:tc>
          <w:tcPr>
            <w:tcW w:w="4952" w:type="dxa"/>
          </w:tcPr>
          <w:p w14:paraId="5AA7E6DD" w14:textId="54C93E3B" w:rsidR="00256D1B" w:rsidRPr="00245661" w:rsidRDefault="00BB6DA1" w:rsidP="00380841">
            <w:pPr>
              <w:spacing w:before="120" w:after="120"/>
              <w:rPr>
                <w:rFonts w:ascii="Times New Roman" w:hAnsi="Times New Roman"/>
                <w:b/>
                <w:color w:val="000000" w:themeColor="text1"/>
                <w:spacing w:val="-2"/>
                <w:sz w:val="26"/>
                <w:szCs w:val="26"/>
                <w:lang w:val="pt-BR"/>
              </w:rPr>
            </w:pPr>
            <w:r w:rsidRPr="00245661">
              <w:rPr>
                <w:rFonts w:ascii="Times New Roman" w:hAnsi="Times New Roman"/>
                <w:color w:val="000000" w:themeColor="text1"/>
                <w:spacing w:val="-2"/>
                <w:sz w:val="26"/>
                <w:szCs w:val="26"/>
                <w:lang w:val="pl-PL"/>
              </w:rPr>
              <w:t xml:space="preserve">Tiêu chí 7. </w:t>
            </w:r>
            <w:r w:rsidRPr="00245661">
              <w:rPr>
                <w:rFonts w:ascii="Times New Roman" w:hAnsi="Times New Roman"/>
                <w:color w:val="000000" w:themeColor="text1"/>
                <w:sz w:val="26"/>
                <w:szCs w:val="26"/>
                <w:lang w:val="pt-BR"/>
              </w:rPr>
              <w:t xml:space="preserve">Mức độ đáp ứng về cơ sở vật chất cơ bản: không gian phòng thí nghiệm, phòng làm việc, thiết bị văn phòng, </w:t>
            </w:r>
            <w:r w:rsidRPr="00245661">
              <w:rPr>
                <w:rFonts w:ascii="Times New Roman" w:hAnsi="Times New Roman"/>
                <w:color w:val="000000" w:themeColor="text1"/>
                <w:spacing w:val="-2"/>
                <w:sz w:val="26"/>
                <w:szCs w:val="26"/>
                <w:lang w:val="pl-PL"/>
              </w:rPr>
              <w:t xml:space="preserve">việc ứng dụng công nghệ thông tin, </w:t>
            </w:r>
            <w:r w:rsidRPr="00245661">
              <w:rPr>
                <w:rFonts w:ascii="Times New Roman" w:hAnsi="Times New Roman"/>
                <w:color w:val="000000" w:themeColor="text1"/>
                <w:sz w:val="26"/>
                <w:szCs w:val="26"/>
                <w:lang w:val="pt-BR"/>
              </w:rPr>
              <w:t>an ninh, an toàn, vệ sinh và các điều kiện khác</w:t>
            </w:r>
          </w:p>
        </w:tc>
        <w:tc>
          <w:tcPr>
            <w:tcW w:w="1427" w:type="dxa"/>
          </w:tcPr>
          <w:p w14:paraId="7650964E" w14:textId="77777777" w:rsidR="00256D1B" w:rsidRPr="00245661" w:rsidRDefault="00256D1B" w:rsidP="00380841">
            <w:pPr>
              <w:spacing w:before="120" w:after="120"/>
              <w:rPr>
                <w:rFonts w:ascii="Times New Roman" w:hAnsi="Times New Roman"/>
                <w:b/>
                <w:color w:val="000000" w:themeColor="text1"/>
                <w:sz w:val="26"/>
                <w:szCs w:val="26"/>
              </w:rPr>
            </w:pPr>
          </w:p>
        </w:tc>
        <w:tc>
          <w:tcPr>
            <w:tcW w:w="4394" w:type="dxa"/>
          </w:tcPr>
          <w:p w14:paraId="0CA32F5E" w14:textId="77777777" w:rsidR="00256D1B" w:rsidRPr="00245661" w:rsidRDefault="00256D1B" w:rsidP="00380841">
            <w:pPr>
              <w:spacing w:before="120" w:after="120"/>
              <w:rPr>
                <w:rFonts w:ascii="Times New Roman" w:hAnsi="Times New Roman"/>
                <w:b/>
                <w:color w:val="000000" w:themeColor="text1"/>
                <w:sz w:val="26"/>
                <w:szCs w:val="26"/>
              </w:rPr>
            </w:pPr>
          </w:p>
        </w:tc>
        <w:tc>
          <w:tcPr>
            <w:tcW w:w="3052" w:type="dxa"/>
          </w:tcPr>
          <w:p w14:paraId="6B5CD488" w14:textId="77777777" w:rsidR="00256D1B" w:rsidRPr="00245661" w:rsidRDefault="00256D1B" w:rsidP="00380841">
            <w:pPr>
              <w:spacing w:before="120" w:after="120"/>
              <w:rPr>
                <w:rFonts w:ascii="Times New Roman" w:hAnsi="Times New Roman"/>
                <w:b/>
                <w:color w:val="000000" w:themeColor="text1"/>
                <w:sz w:val="26"/>
                <w:szCs w:val="26"/>
              </w:rPr>
            </w:pPr>
          </w:p>
        </w:tc>
      </w:tr>
      <w:tr w:rsidR="00245661" w:rsidRPr="00245661" w14:paraId="0DAC75FF" w14:textId="77777777" w:rsidTr="00380841">
        <w:trPr>
          <w:trHeight w:hRule="exact" w:val="861"/>
        </w:trPr>
        <w:tc>
          <w:tcPr>
            <w:tcW w:w="963" w:type="dxa"/>
          </w:tcPr>
          <w:p w14:paraId="1519A28B" w14:textId="3B0A16E6" w:rsidR="00256D1B" w:rsidRPr="00245661" w:rsidRDefault="0038084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4</w:t>
            </w:r>
          </w:p>
        </w:tc>
        <w:tc>
          <w:tcPr>
            <w:tcW w:w="4952" w:type="dxa"/>
          </w:tcPr>
          <w:p w14:paraId="137D6366" w14:textId="1B5F5F4F" w:rsidR="00256D1B" w:rsidRPr="00245661" w:rsidRDefault="00256D1B" w:rsidP="00380841">
            <w:pPr>
              <w:spacing w:before="120" w:after="120"/>
              <w:rPr>
                <w:rFonts w:ascii="Times New Roman" w:hAnsi="Times New Roman"/>
                <w:b/>
                <w:color w:val="000000" w:themeColor="text1"/>
                <w:spacing w:val="-2"/>
                <w:sz w:val="26"/>
                <w:szCs w:val="26"/>
                <w:lang w:val="pt-BR"/>
              </w:rPr>
            </w:pPr>
            <w:r w:rsidRPr="00245661">
              <w:rPr>
                <w:rFonts w:ascii="Times New Roman" w:hAnsi="Times New Roman"/>
                <w:b/>
                <w:color w:val="000000" w:themeColor="text1"/>
                <w:sz w:val="26"/>
                <w:szCs w:val="26"/>
                <w:lang w:val="pt-BR"/>
              </w:rPr>
              <w:t>Nhóm tiêu chí 4 - Đ</w:t>
            </w:r>
            <w:r w:rsidRPr="00245661">
              <w:rPr>
                <w:rFonts w:ascii="Times New Roman" w:hAnsi="Times New Roman"/>
                <w:b/>
                <w:color w:val="000000" w:themeColor="text1"/>
                <w:sz w:val="26"/>
                <w:szCs w:val="26"/>
                <w:lang w:val="pl-PL"/>
              </w:rPr>
              <w:t>ánh giá n</w:t>
            </w:r>
            <w:r w:rsidRPr="00245661">
              <w:rPr>
                <w:rFonts w:ascii="Times New Roman" w:hAnsi="Times New Roman"/>
                <w:b/>
                <w:color w:val="000000" w:themeColor="text1"/>
                <w:sz w:val="26"/>
                <w:szCs w:val="26"/>
                <w:lang w:val="pt-BR"/>
              </w:rPr>
              <w:t>guồn kinh phí</w:t>
            </w:r>
          </w:p>
        </w:tc>
        <w:tc>
          <w:tcPr>
            <w:tcW w:w="1427" w:type="dxa"/>
          </w:tcPr>
          <w:p w14:paraId="4C5AFCAC" w14:textId="77777777" w:rsidR="00256D1B" w:rsidRPr="00245661" w:rsidRDefault="00256D1B" w:rsidP="00380841">
            <w:pPr>
              <w:spacing w:before="120" w:after="120"/>
              <w:rPr>
                <w:rFonts w:ascii="Times New Roman" w:hAnsi="Times New Roman"/>
                <w:b/>
                <w:color w:val="000000" w:themeColor="text1"/>
                <w:sz w:val="26"/>
                <w:szCs w:val="26"/>
              </w:rPr>
            </w:pPr>
          </w:p>
        </w:tc>
        <w:tc>
          <w:tcPr>
            <w:tcW w:w="4394" w:type="dxa"/>
          </w:tcPr>
          <w:p w14:paraId="599C2A4D" w14:textId="77777777" w:rsidR="00256D1B" w:rsidRPr="00245661" w:rsidRDefault="00256D1B" w:rsidP="00380841">
            <w:pPr>
              <w:spacing w:before="120" w:after="120"/>
              <w:rPr>
                <w:rFonts w:ascii="Times New Roman" w:hAnsi="Times New Roman"/>
                <w:b/>
                <w:color w:val="000000" w:themeColor="text1"/>
                <w:sz w:val="26"/>
                <w:szCs w:val="26"/>
              </w:rPr>
            </w:pPr>
          </w:p>
        </w:tc>
        <w:tc>
          <w:tcPr>
            <w:tcW w:w="3052" w:type="dxa"/>
          </w:tcPr>
          <w:p w14:paraId="570FA151" w14:textId="77777777" w:rsidR="00256D1B" w:rsidRPr="00245661" w:rsidRDefault="00256D1B" w:rsidP="00380841">
            <w:pPr>
              <w:spacing w:before="120" w:after="120"/>
              <w:rPr>
                <w:rFonts w:ascii="Times New Roman" w:hAnsi="Times New Roman"/>
                <w:b/>
                <w:color w:val="000000" w:themeColor="text1"/>
                <w:sz w:val="26"/>
                <w:szCs w:val="26"/>
              </w:rPr>
            </w:pPr>
          </w:p>
        </w:tc>
      </w:tr>
      <w:tr w:rsidR="00245661" w:rsidRPr="00245661" w14:paraId="72B77015" w14:textId="77777777" w:rsidTr="00380841">
        <w:trPr>
          <w:trHeight w:hRule="exact" w:val="1909"/>
        </w:trPr>
        <w:tc>
          <w:tcPr>
            <w:tcW w:w="963" w:type="dxa"/>
          </w:tcPr>
          <w:p w14:paraId="2C377BC0" w14:textId="52742399" w:rsidR="00256D1B" w:rsidRPr="00245661" w:rsidRDefault="00256D1B"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4.1</w:t>
            </w:r>
          </w:p>
        </w:tc>
        <w:tc>
          <w:tcPr>
            <w:tcW w:w="4952" w:type="dxa"/>
          </w:tcPr>
          <w:p w14:paraId="67932C7F" w14:textId="50476EB5" w:rsidR="00256D1B" w:rsidRPr="00245661" w:rsidRDefault="00256D1B" w:rsidP="00BB6DA1">
            <w:pPr>
              <w:spacing w:before="120" w:after="120"/>
              <w:rPr>
                <w:rFonts w:ascii="Times New Roman" w:hAnsi="Times New Roman"/>
                <w:b/>
                <w:color w:val="000000" w:themeColor="text1"/>
                <w:spacing w:val="-2"/>
                <w:sz w:val="26"/>
                <w:szCs w:val="26"/>
                <w:lang w:val="pt-BR"/>
              </w:rPr>
            </w:pPr>
            <w:r w:rsidRPr="00245661">
              <w:rPr>
                <w:rFonts w:ascii="Times New Roman" w:hAnsi="Times New Roman"/>
                <w:color w:val="000000" w:themeColor="text1"/>
                <w:kern w:val="24"/>
                <w:sz w:val="26"/>
                <w:szCs w:val="26"/>
                <w:lang w:val="nl-NL"/>
              </w:rPr>
              <w:t>Tiêu chí 8. Mức độ đa dạng và tăng trưởng</w:t>
            </w:r>
            <w:r w:rsidRPr="00245661">
              <w:rPr>
                <w:rFonts w:ascii="Times New Roman" w:hAnsi="Times New Roman"/>
                <w:color w:val="000000" w:themeColor="text1"/>
                <w:kern w:val="24"/>
                <w:sz w:val="26"/>
                <w:szCs w:val="26"/>
                <w:lang w:val="pt-BR"/>
              </w:rPr>
              <w:t xml:space="preserve"> các nguồn kinh phí hoạt động của tổ chức (từ ngân sách nhà nước, doanh nghiệp và </w:t>
            </w:r>
            <w:r w:rsidR="00BB6DA1" w:rsidRPr="00245661">
              <w:rPr>
                <w:rFonts w:ascii="Times New Roman" w:hAnsi="Times New Roman"/>
                <w:color w:val="000000" w:themeColor="text1"/>
                <w:kern w:val="24"/>
                <w:sz w:val="26"/>
                <w:szCs w:val="26"/>
                <w:lang w:val="pt-BR"/>
              </w:rPr>
              <w:t>nguồn</w:t>
            </w:r>
            <w:r w:rsidRPr="00245661">
              <w:rPr>
                <w:rFonts w:ascii="Times New Roman" w:hAnsi="Times New Roman"/>
                <w:color w:val="000000" w:themeColor="text1"/>
                <w:kern w:val="24"/>
                <w:sz w:val="26"/>
                <w:szCs w:val="26"/>
                <w:lang w:val="pt-BR"/>
              </w:rPr>
              <w:t xml:space="preserve"> khác từ</w:t>
            </w:r>
            <w:r w:rsidRPr="00245661">
              <w:rPr>
                <w:rFonts w:ascii="Times New Roman" w:hAnsi="Times New Roman"/>
                <w:color w:val="000000" w:themeColor="text1"/>
                <w:kern w:val="24"/>
                <w:sz w:val="26"/>
                <w:szCs w:val="26"/>
                <w:lang w:val="vi-VN"/>
              </w:rPr>
              <w:t xml:space="preserve"> trong nước và </w:t>
            </w:r>
            <w:r w:rsidRPr="00245661">
              <w:rPr>
                <w:rFonts w:ascii="Times New Roman" w:hAnsi="Times New Roman"/>
                <w:color w:val="000000" w:themeColor="text1"/>
                <w:kern w:val="24"/>
                <w:sz w:val="26"/>
                <w:szCs w:val="26"/>
                <w:lang w:val="pt-BR"/>
              </w:rPr>
              <w:t>quốc tế)</w:t>
            </w:r>
          </w:p>
        </w:tc>
        <w:tc>
          <w:tcPr>
            <w:tcW w:w="1427" w:type="dxa"/>
          </w:tcPr>
          <w:p w14:paraId="141EE360" w14:textId="77777777" w:rsidR="00256D1B" w:rsidRPr="00245661" w:rsidRDefault="00256D1B" w:rsidP="00380841">
            <w:pPr>
              <w:spacing w:before="120" w:after="120"/>
              <w:rPr>
                <w:rFonts w:ascii="Times New Roman" w:hAnsi="Times New Roman"/>
                <w:b/>
                <w:color w:val="000000" w:themeColor="text1"/>
                <w:sz w:val="26"/>
                <w:szCs w:val="26"/>
              </w:rPr>
            </w:pPr>
          </w:p>
        </w:tc>
        <w:tc>
          <w:tcPr>
            <w:tcW w:w="4394" w:type="dxa"/>
          </w:tcPr>
          <w:p w14:paraId="0005882F" w14:textId="77777777" w:rsidR="00256D1B" w:rsidRPr="00245661" w:rsidRDefault="00256D1B" w:rsidP="00380841">
            <w:pPr>
              <w:spacing w:before="120" w:after="120"/>
              <w:rPr>
                <w:rFonts w:ascii="Times New Roman" w:hAnsi="Times New Roman"/>
                <w:b/>
                <w:color w:val="000000" w:themeColor="text1"/>
                <w:sz w:val="26"/>
                <w:szCs w:val="26"/>
              </w:rPr>
            </w:pPr>
          </w:p>
        </w:tc>
        <w:tc>
          <w:tcPr>
            <w:tcW w:w="3052" w:type="dxa"/>
          </w:tcPr>
          <w:p w14:paraId="6F46304A" w14:textId="77777777" w:rsidR="00256D1B" w:rsidRPr="00245661" w:rsidRDefault="00256D1B" w:rsidP="00380841">
            <w:pPr>
              <w:spacing w:before="120" w:after="120"/>
              <w:rPr>
                <w:rFonts w:ascii="Times New Roman" w:hAnsi="Times New Roman"/>
                <w:b/>
                <w:color w:val="000000" w:themeColor="text1"/>
                <w:sz w:val="26"/>
                <w:szCs w:val="26"/>
              </w:rPr>
            </w:pPr>
          </w:p>
        </w:tc>
      </w:tr>
      <w:tr w:rsidR="00245661" w:rsidRPr="00245661" w14:paraId="7970DA30" w14:textId="77777777" w:rsidTr="00380841">
        <w:trPr>
          <w:trHeight w:hRule="exact" w:val="1765"/>
        </w:trPr>
        <w:tc>
          <w:tcPr>
            <w:tcW w:w="963" w:type="dxa"/>
          </w:tcPr>
          <w:p w14:paraId="0253BE4F" w14:textId="101BB846" w:rsidR="00256D1B" w:rsidRPr="00245661" w:rsidRDefault="00256D1B"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4.2</w:t>
            </w:r>
          </w:p>
        </w:tc>
        <w:tc>
          <w:tcPr>
            <w:tcW w:w="4952" w:type="dxa"/>
          </w:tcPr>
          <w:p w14:paraId="61B886BB" w14:textId="0B47B6AB" w:rsidR="00256D1B" w:rsidRPr="00245661" w:rsidRDefault="00256D1B" w:rsidP="00380841">
            <w:pPr>
              <w:spacing w:before="120" w:after="120"/>
              <w:rPr>
                <w:rFonts w:ascii="Times New Roman" w:hAnsi="Times New Roman"/>
                <w:b/>
                <w:color w:val="000000" w:themeColor="text1"/>
                <w:spacing w:val="-2"/>
                <w:sz w:val="26"/>
                <w:szCs w:val="26"/>
                <w:lang w:val="pt-BR"/>
              </w:rPr>
            </w:pPr>
            <w:r w:rsidRPr="00245661">
              <w:rPr>
                <w:rFonts w:ascii="Times New Roman" w:hAnsi="Times New Roman"/>
                <w:color w:val="000000" w:themeColor="text1"/>
                <w:sz w:val="26"/>
                <w:szCs w:val="26"/>
                <w:lang w:val="pt-BR"/>
              </w:rPr>
              <w:t>Tiêu chí 9. Mức độ phát triển nguồn kinh phí từ việc ứng dụng các kết quả nghiên cứu khoa học và phát triển công nghệ và cung cấp dịch vụ khoa học và công nghệ</w:t>
            </w:r>
          </w:p>
        </w:tc>
        <w:tc>
          <w:tcPr>
            <w:tcW w:w="1427" w:type="dxa"/>
          </w:tcPr>
          <w:p w14:paraId="7F15B050" w14:textId="77777777" w:rsidR="00256D1B" w:rsidRPr="00245661" w:rsidRDefault="00256D1B" w:rsidP="00380841">
            <w:pPr>
              <w:spacing w:before="120" w:after="120"/>
              <w:rPr>
                <w:rFonts w:ascii="Times New Roman" w:hAnsi="Times New Roman"/>
                <w:b/>
                <w:color w:val="000000" w:themeColor="text1"/>
                <w:sz w:val="26"/>
                <w:szCs w:val="26"/>
              </w:rPr>
            </w:pPr>
          </w:p>
        </w:tc>
        <w:tc>
          <w:tcPr>
            <w:tcW w:w="4394" w:type="dxa"/>
          </w:tcPr>
          <w:p w14:paraId="7E19F1FB" w14:textId="77777777" w:rsidR="00256D1B" w:rsidRPr="00245661" w:rsidRDefault="00256D1B" w:rsidP="00380841">
            <w:pPr>
              <w:spacing w:before="120" w:after="120"/>
              <w:rPr>
                <w:rFonts w:ascii="Times New Roman" w:hAnsi="Times New Roman"/>
                <w:b/>
                <w:color w:val="000000" w:themeColor="text1"/>
                <w:sz w:val="26"/>
                <w:szCs w:val="26"/>
              </w:rPr>
            </w:pPr>
          </w:p>
        </w:tc>
        <w:tc>
          <w:tcPr>
            <w:tcW w:w="3052" w:type="dxa"/>
          </w:tcPr>
          <w:p w14:paraId="44653361" w14:textId="77777777" w:rsidR="00256D1B" w:rsidRPr="00245661" w:rsidRDefault="00256D1B" w:rsidP="00380841">
            <w:pPr>
              <w:spacing w:before="120" w:after="120"/>
              <w:rPr>
                <w:rFonts w:ascii="Times New Roman" w:hAnsi="Times New Roman"/>
                <w:b/>
                <w:color w:val="000000" w:themeColor="text1"/>
                <w:sz w:val="26"/>
                <w:szCs w:val="26"/>
              </w:rPr>
            </w:pPr>
          </w:p>
        </w:tc>
      </w:tr>
      <w:tr w:rsidR="00245661" w:rsidRPr="00245661" w14:paraId="519F6C78" w14:textId="77777777" w:rsidTr="00380841">
        <w:trPr>
          <w:trHeight w:hRule="exact" w:val="1765"/>
        </w:trPr>
        <w:tc>
          <w:tcPr>
            <w:tcW w:w="963" w:type="dxa"/>
          </w:tcPr>
          <w:p w14:paraId="617E24A5" w14:textId="6C110B96" w:rsidR="00E74DE1" w:rsidRPr="00245661" w:rsidRDefault="00E74DE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4.3</w:t>
            </w:r>
          </w:p>
        </w:tc>
        <w:tc>
          <w:tcPr>
            <w:tcW w:w="4952" w:type="dxa"/>
          </w:tcPr>
          <w:p w14:paraId="3F50B784" w14:textId="20C297B0" w:rsidR="00E74DE1" w:rsidRPr="00245661" w:rsidRDefault="00E74DE1" w:rsidP="00380841">
            <w:pPr>
              <w:spacing w:before="120" w:after="120"/>
              <w:rPr>
                <w:rFonts w:ascii="Times New Roman" w:hAnsi="Times New Roman"/>
                <w:color w:val="000000" w:themeColor="text1"/>
                <w:sz w:val="26"/>
                <w:szCs w:val="26"/>
                <w:lang w:val="pt-BR"/>
              </w:rPr>
            </w:pPr>
            <w:r w:rsidRPr="00245661">
              <w:rPr>
                <w:rFonts w:ascii="Times New Roman" w:hAnsi="Times New Roman"/>
                <w:color w:val="000000" w:themeColor="text1"/>
                <w:sz w:val="26"/>
                <w:szCs w:val="26"/>
                <w:lang w:val="pt-BR"/>
              </w:rPr>
              <w:t>Tiêu chí 10. Mức độ tái đầu tư của tổ chứ</w:t>
            </w:r>
            <w:r w:rsidR="00F30506">
              <w:rPr>
                <w:rFonts w:ascii="Times New Roman" w:hAnsi="Times New Roman"/>
                <w:color w:val="000000" w:themeColor="text1"/>
                <w:sz w:val="26"/>
                <w:szCs w:val="26"/>
                <w:lang w:val="pt-BR"/>
              </w:rPr>
              <w:t>c để</w:t>
            </w:r>
            <w:r w:rsidRPr="00245661">
              <w:rPr>
                <w:rFonts w:ascii="Times New Roman" w:hAnsi="Times New Roman"/>
                <w:color w:val="000000" w:themeColor="text1"/>
                <w:sz w:val="26"/>
                <w:szCs w:val="26"/>
                <w:lang w:val="pt-BR"/>
              </w:rPr>
              <w:t xml:space="preserve"> phát triển nguồn nhân lực, cơ sở vật chất và trang thiết bị công nghệ từ các nguồn kinh phí ngoài ngân sách nhà nước</w:t>
            </w:r>
          </w:p>
        </w:tc>
        <w:tc>
          <w:tcPr>
            <w:tcW w:w="1427" w:type="dxa"/>
          </w:tcPr>
          <w:p w14:paraId="169D1A2C" w14:textId="77777777" w:rsidR="00E74DE1" w:rsidRPr="00245661" w:rsidRDefault="00E74DE1" w:rsidP="00380841">
            <w:pPr>
              <w:spacing w:before="120" w:after="120"/>
              <w:rPr>
                <w:rFonts w:ascii="Times New Roman" w:hAnsi="Times New Roman"/>
                <w:b/>
                <w:color w:val="000000" w:themeColor="text1"/>
                <w:sz w:val="26"/>
                <w:szCs w:val="26"/>
              </w:rPr>
            </w:pPr>
          </w:p>
        </w:tc>
        <w:tc>
          <w:tcPr>
            <w:tcW w:w="4394" w:type="dxa"/>
          </w:tcPr>
          <w:p w14:paraId="2401CDF2" w14:textId="77777777" w:rsidR="00E74DE1" w:rsidRPr="00245661" w:rsidRDefault="00E74DE1" w:rsidP="00380841">
            <w:pPr>
              <w:spacing w:before="120" w:after="120"/>
              <w:rPr>
                <w:rFonts w:ascii="Times New Roman" w:hAnsi="Times New Roman"/>
                <w:b/>
                <w:color w:val="000000" w:themeColor="text1"/>
                <w:sz w:val="26"/>
                <w:szCs w:val="26"/>
              </w:rPr>
            </w:pPr>
          </w:p>
        </w:tc>
        <w:tc>
          <w:tcPr>
            <w:tcW w:w="3052" w:type="dxa"/>
          </w:tcPr>
          <w:p w14:paraId="74468D16" w14:textId="77777777" w:rsidR="00E74DE1" w:rsidRPr="00245661" w:rsidRDefault="00E74DE1" w:rsidP="00380841">
            <w:pPr>
              <w:spacing w:before="120" w:after="120"/>
              <w:rPr>
                <w:rFonts w:ascii="Times New Roman" w:hAnsi="Times New Roman"/>
                <w:b/>
                <w:color w:val="000000" w:themeColor="text1"/>
                <w:sz w:val="26"/>
                <w:szCs w:val="26"/>
              </w:rPr>
            </w:pPr>
          </w:p>
        </w:tc>
      </w:tr>
      <w:tr w:rsidR="00245661" w:rsidRPr="00245661" w14:paraId="67A4BC0A" w14:textId="77777777" w:rsidTr="00380841">
        <w:trPr>
          <w:trHeight w:hRule="exact" w:val="861"/>
        </w:trPr>
        <w:tc>
          <w:tcPr>
            <w:tcW w:w="963" w:type="dxa"/>
          </w:tcPr>
          <w:p w14:paraId="5F3FB50E" w14:textId="7A75E57E" w:rsidR="00256D1B" w:rsidRPr="00245661" w:rsidRDefault="0038084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5</w:t>
            </w:r>
          </w:p>
        </w:tc>
        <w:tc>
          <w:tcPr>
            <w:tcW w:w="4952" w:type="dxa"/>
          </w:tcPr>
          <w:p w14:paraId="2A11CA08" w14:textId="53631F4D" w:rsidR="00256D1B" w:rsidRPr="00245661" w:rsidRDefault="00183D01" w:rsidP="00380841">
            <w:pPr>
              <w:spacing w:before="120" w:after="120"/>
              <w:rPr>
                <w:rFonts w:ascii="Times New Roman" w:hAnsi="Times New Roman"/>
                <w:b/>
                <w:color w:val="000000" w:themeColor="text1"/>
                <w:spacing w:val="-2"/>
                <w:sz w:val="26"/>
                <w:szCs w:val="26"/>
                <w:lang w:val="pt-BR"/>
              </w:rPr>
            </w:pPr>
            <w:r w:rsidRPr="00245661">
              <w:rPr>
                <w:rFonts w:ascii="Times New Roman" w:hAnsi="Times New Roman"/>
                <w:b/>
                <w:color w:val="000000" w:themeColor="text1"/>
                <w:spacing w:val="-2"/>
                <w:sz w:val="26"/>
                <w:szCs w:val="26"/>
                <w:lang w:val="pl-PL"/>
              </w:rPr>
              <w:t>Nhóm tiêu chí 5 – Đánh giá việc tổ chức hoạt động</w:t>
            </w:r>
          </w:p>
        </w:tc>
        <w:tc>
          <w:tcPr>
            <w:tcW w:w="1427" w:type="dxa"/>
          </w:tcPr>
          <w:p w14:paraId="0780569F" w14:textId="77777777" w:rsidR="00256D1B" w:rsidRPr="00245661" w:rsidRDefault="00256D1B" w:rsidP="00380841">
            <w:pPr>
              <w:spacing w:before="120" w:after="120"/>
              <w:rPr>
                <w:rFonts w:ascii="Times New Roman" w:hAnsi="Times New Roman"/>
                <w:b/>
                <w:color w:val="000000" w:themeColor="text1"/>
                <w:sz w:val="26"/>
                <w:szCs w:val="26"/>
              </w:rPr>
            </w:pPr>
          </w:p>
        </w:tc>
        <w:tc>
          <w:tcPr>
            <w:tcW w:w="4394" w:type="dxa"/>
          </w:tcPr>
          <w:p w14:paraId="6187D0B3" w14:textId="77777777" w:rsidR="00256D1B" w:rsidRPr="00245661" w:rsidRDefault="00256D1B" w:rsidP="00380841">
            <w:pPr>
              <w:spacing w:before="120" w:after="120"/>
              <w:rPr>
                <w:rFonts w:ascii="Times New Roman" w:hAnsi="Times New Roman"/>
                <w:b/>
                <w:color w:val="000000" w:themeColor="text1"/>
                <w:sz w:val="26"/>
                <w:szCs w:val="26"/>
              </w:rPr>
            </w:pPr>
          </w:p>
        </w:tc>
        <w:tc>
          <w:tcPr>
            <w:tcW w:w="3052" w:type="dxa"/>
          </w:tcPr>
          <w:p w14:paraId="325E530C" w14:textId="77777777" w:rsidR="00256D1B" w:rsidRPr="00245661" w:rsidRDefault="00256D1B" w:rsidP="00380841">
            <w:pPr>
              <w:spacing w:before="120" w:after="120"/>
              <w:rPr>
                <w:rFonts w:ascii="Times New Roman" w:hAnsi="Times New Roman"/>
                <w:b/>
                <w:color w:val="000000" w:themeColor="text1"/>
                <w:sz w:val="26"/>
                <w:szCs w:val="26"/>
              </w:rPr>
            </w:pPr>
          </w:p>
        </w:tc>
      </w:tr>
      <w:tr w:rsidR="00245661" w:rsidRPr="00245661" w14:paraId="155D1BC0" w14:textId="77777777" w:rsidTr="00E74DE1">
        <w:trPr>
          <w:trHeight w:hRule="exact" w:val="1230"/>
        </w:trPr>
        <w:tc>
          <w:tcPr>
            <w:tcW w:w="963" w:type="dxa"/>
          </w:tcPr>
          <w:p w14:paraId="75CD0264" w14:textId="138505B1" w:rsidR="00256D1B" w:rsidRPr="00245661" w:rsidRDefault="00183D0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lastRenderedPageBreak/>
              <w:t>5.1</w:t>
            </w:r>
          </w:p>
        </w:tc>
        <w:tc>
          <w:tcPr>
            <w:tcW w:w="4952" w:type="dxa"/>
          </w:tcPr>
          <w:p w14:paraId="54E1B688" w14:textId="330D0879" w:rsidR="00256D1B" w:rsidRPr="00245661" w:rsidRDefault="00E74DE1" w:rsidP="00380841">
            <w:pPr>
              <w:spacing w:before="120" w:after="120"/>
              <w:rPr>
                <w:rFonts w:ascii="Times New Roman" w:hAnsi="Times New Roman"/>
                <w:b/>
                <w:color w:val="000000" w:themeColor="text1"/>
                <w:spacing w:val="-2"/>
                <w:sz w:val="26"/>
                <w:szCs w:val="26"/>
                <w:lang w:val="pt-BR"/>
              </w:rPr>
            </w:pPr>
            <w:r w:rsidRPr="00245661">
              <w:rPr>
                <w:rFonts w:ascii="Times New Roman" w:hAnsi="Times New Roman"/>
                <w:color w:val="000000" w:themeColor="text1"/>
                <w:spacing w:val="-2"/>
                <w:sz w:val="26"/>
                <w:szCs w:val="26"/>
                <w:lang w:val="pl-PL"/>
              </w:rPr>
              <w:t xml:space="preserve">Tiêu chí 11. </w:t>
            </w:r>
            <w:r w:rsidRPr="00245661">
              <w:rPr>
                <w:rFonts w:ascii="Times New Roman" w:hAnsi="Times New Roman"/>
                <w:color w:val="000000" w:themeColor="text1"/>
                <w:sz w:val="26"/>
                <w:szCs w:val="26"/>
                <w:lang w:val="pt-BR"/>
              </w:rPr>
              <w:t>Mức độ hợp lý trong việc phối hợp công việc giữa các bộ phận thuộc cơ cấu tổ chức của đơn vị</w:t>
            </w:r>
          </w:p>
        </w:tc>
        <w:tc>
          <w:tcPr>
            <w:tcW w:w="1427" w:type="dxa"/>
          </w:tcPr>
          <w:p w14:paraId="72245126" w14:textId="77777777" w:rsidR="00256D1B" w:rsidRPr="00245661" w:rsidRDefault="00256D1B" w:rsidP="00380841">
            <w:pPr>
              <w:spacing w:before="120" w:after="120"/>
              <w:rPr>
                <w:rFonts w:ascii="Times New Roman" w:hAnsi="Times New Roman"/>
                <w:b/>
                <w:color w:val="000000" w:themeColor="text1"/>
                <w:sz w:val="26"/>
                <w:szCs w:val="26"/>
              </w:rPr>
            </w:pPr>
          </w:p>
        </w:tc>
        <w:tc>
          <w:tcPr>
            <w:tcW w:w="4394" w:type="dxa"/>
          </w:tcPr>
          <w:p w14:paraId="764A2586" w14:textId="77777777" w:rsidR="00256D1B" w:rsidRPr="00245661" w:rsidRDefault="00256D1B" w:rsidP="00380841">
            <w:pPr>
              <w:spacing w:before="120" w:after="120"/>
              <w:rPr>
                <w:rFonts w:ascii="Times New Roman" w:hAnsi="Times New Roman"/>
                <w:b/>
                <w:color w:val="000000" w:themeColor="text1"/>
                <w:sz w:val="26"/>
                <w:szCs w:val="26"/>
              </w:rPr>
            </w:pPr>
          </w:p>
        </w:tc>
        <w:tc>
          <w:tcPr>
            <w:tcW w:w="3052" w:type="dxa"/>
          </w:tcPr>
          <w:p w14:paraId="158E764D" w14:textId="77777777" w:rsidR="00256D1B" w:rsidRPr="00245661" w:rsidRDefault="00256D1B" w:rsidP="00380841">
            <w:pPr>
              <w:spacing w:before="120" w:after="120"/>
              <w:rPr>
                <w:rFonts w:ascii="Times New Roman" w:hAnsi="Times New Roman"/>
                <w:b/>
                <w:color w:val="000000" w:themeColor="text1"/>
                <w:sz w:val="26"/>
                <w:szCs w:val="26"/>
              </w:rPr>
            </w:pPr>
          </w:p>
        </w:tc>
      </w:tr>
      <w:tr w:rsidR="00245661" w:rsidRPr="00245661" w14:paraId="3B4A2718" w14:textId="77777777" w:rsidTr="00380841">
        <w:trPr>
          <w:trHeight w:hRule="exact" w:val="2389"/>
        </w:trPr>
        <w:tc>
          <w:tcPr>
            <w:tcW w:w="963" w:type="dxa"/>
          </w:tcPr>
          <w:p w14:paraId="2FFE5BEF" w14:textId="686DC167" w:rsidR="00256D1B" w:rsidRPr="00245661" w:rsidRDefault="00183D0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5.2</w:t>
            </w:r>
          </w:p>
        </w:tc>
        <w:tc>
          <w:tcPr>
            <w:tcW w:w="4952" w:type="dxa"/>
          </w:tcPr>
          <w:p w14:paraId="4C19A8BB" w14:textId="377C2131" w:rsidR="00256D1B" w:rsidRPr="00245661" w:rsidRDefault="00183D01" w:rsidP="00E74DE1">
            <w:pPr>
              <w:spacing w:before="120" w:after="120"/>
              <w:rPr>
                <w:rFonts w:ascii="Times New Roman" w:hAnsi="Times New Roman"/>
                <w:b/>
                <w:color w:val="000000" w:themeColor="text1"/>
                <w:spacing w:val="-2"/>
                <w:sz w:val="26"/>
                <w:szCs w:val="26"/>
                <w:lang w:val="pt-BR"/>
              </w:rPr>
            </w:pPr>
            <w:r w:rsidRPr="00245661">
              <w:rPr>
                <w:rFonts w:ascii="Times New Roman" w:hAnsi="Times New Roman"/>
                <w:color w:val="000000" w:themeColor="text1"/>
                <w:spacing w:val="-2"/>
                <w:sz w:val="26"/>
                <w:szCs w:val="26"/>
                <w:lang w:val="pl-PL"/>
              </w:rPr>
              <w:t>Tiêu chí 1</w:t>
            </w:r>
            <w:r w:rsidR="00E74DE1" w:rsidRPr="00245661">
              <w:rPr>
                <w:rFonts w:ascii="Times New Roman" w:hAnsi="Times New Roman"/>
                <w:color w:val="000000" w:themeColor="text1"/>
                <w:spacing w:val="-2"/>
                <w:sz w:val="26"/>
                <w:szCs w:val="26"/>
                <w:lang w:val="pl-PL"/>
              </w:rPr>
              <w:t>2</w:t>
            </w:r>
            <w:r w:rsidRPr="00245661">
              <w:rPr>
                <w:rFonts w:ascii="Times New Roman" w:hAnsi="Times New Roman"/>
                <w:color w:val="000000" w:themeColor="text1"/>
                <w:spacing w:val="-2"/>
                <w:sz w:val="26"/>
                <w:szCs w:val="26"/>
                <w:lang w:val="pl-PL"/>
              </w:rPr>
              <w:t>. Mức độ phổ biến thông tin cho cán bộ (về chiến lược, chính sách và kế hoạch hoạt động của đơn vị; hỗ trợ tiếp cận các nguồn tài liệu, thông tin liên quan đến lĩnh vực khoa học và công nghệ tổ chức đang hoạt động...)</w:t>
            </w:r>
          </w:p>
        </w:tc>
        <w:tc>
          <w:tcPr>
            <w:tcW w:w="1427" w:type="dxa"/>
          </w:tcPr>
          <w:p w14:paraId="0F6ADDA9" w14:textId="77777777" w:rsidR="00256D1B" w:rsidRPr="00245661" w:rsidRDefault="00256D1B" w:rsidP="00380841">
            <w:pPr>
              <w:spacing w:before="120" w:after="120"/>
              <w:rPr>
                <w:rFonts w:ascii="Times New Roman" w:hAnsi="Times New Roman"/>
                <w:b/>
                <w:color w:val="000000" w:themeColor="text1"/>
                <w:sz w:val="26"/>
                <w:szCs w:val="26"/>
              </w:rPr>
            </w:pPr>
          </w:p>
        </w:tc>
        <w:tc>
          <w:tcPr>
            <w:tcW w:w="4394" w:type="dxa"/>
          </w:tcPr>
          <w:p w14:paraId="11C65A10" w14:textId="77777777" w:rsidR="00256D1B" w:rsidRPr="00245661" w:rsidRDefault="00256D1B" w:rsidP="00380841">
            <w:pPr>
              <w:spacing w:before="120" w:after="120"/>
              <w:rPr>
                <w:rFonts w:ascii="Times New Roman" w:hAnsi="Times New Roman"/>
                <w:b/>
                <w:color w:val="000000" w:themeColor="text1"/>
                <w:sz w:val="26"/>
                <w:szCs w:val="26"/>
              </w:rPr>
            </w:pPr>
          </w:p>
        </w:tc>
        <w:tc>
          <w:tcPr>
            <w:tcW w:w="3052" w:type="dxa"/>
          </w:tcPr>
          <w:p w14:paraId="0179DE19" w14:textId="77777777" w:rsidR="00256D1B" w:rsidRPr="00245661" w:rsidRDefault="00256D1B" w:rsidP="00380841">
            <w:pPr>
              <w:spacing w:before="120" w:after="120"/>
              <w:rPr>
                <w:rFonts w:ascii="Times New Roman" w:hAnsi="Times New Roman"/>
                <w:b/>
                <w:color w:val="000000" w:themeColor="text1"/>
                <w:sz w:val="26"/>
                <w:szCs w:val="26"/>
              </w:rPr>
            </w:pPr>
          </w:p>
        </w:tc>
      </w:tr>
      <w:tr w:rsidR="00245661" w:rsidRPr="00245661" w14:paraId="1C28F3A2" w14:textId="77777777" w:rsidTr="00380841">
        <w:trPr>
          <w:trHeight w:hRule="exact" w:val="1692"/>
        </w:trPr>
        <w:tc>
          <w:tcPr>
            <w:tcW w:w="963" w:type="dxa"/>
          </w:tcPr>
          <w:p w14:paraId="26CA9E89" w14:textId="799E9E86" w:rsidR="00256D1B" w:rsidRPr="00245661" w:rsidRDefault="00183D0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5.3</w:t>
            </w:r>
          </w:p>
        </w:tc>
        <w:tc>
          <w:tcPr>
            <w:tcW w:w="4952" w:type="dxa"/>
          </w:tcPr>
          <w:p w14:paraId="4630B267" w14:textId="43F6025D" w:rsidR="00256D1B" w:rsidRPr="00245661" w:rsidRDefault="00183D01" w:rsidP="00E74DE1">
            <w:pPr>
              <w:spacing w:before="120" w:after="120"/>
              <w:rPr>
                <w:rFonts w:ascii="Times New Roman" w:hAnsi="Times New Roman"/>
                <w:b/>
                <w:color w:val="000000" w:themeColor="text1"/>
                <w:spacing w:val="-2"/>
                <w:sz w:val="26"/>
                <w:szCs w:val="26"/>
                <w:lang w:val="pt-BR"/>
              </w:rPr>
            </w:pPr>
            <w:r w:rsidRPr="00245661">
              <w:rPr>
                <w:rFonts w:ascii="Times New Roman" w:hAnsi="Times New Roman"/>
                <w:color w:val="000000" w:themeColor="text1"/>
                <w:spacing w:val="-2"/>
                <w:sz w:val="26"/>
                <w:szCs w:val="26"/>
                <w:lang w:val="pl-PL"/>
              </w:rPr>
              <w:t>Tiêu chí 1</w:t>
            </w:r>
            <w:r w:rsidR="00E74DE1" w:rsidRPr="00245661">
              <w:rPr>
                <w:rFonts w:ascii="Times New Roman" w:hAnsi="Times New Roman"/>
                <w:color w:val="000000" w:themeColor="text1"/>
                <w:spacing w:val="-2"/>
                <w:sz w:val="26"/>
                <w:szCs w:val="26"/>
                <w:lang w:val="pl-PL"/>
              </w:rPr>
              <w:t>3</w:t>
            </w:r>
            <w:r w:rsidRPr="00245661">
              <w:rPr>
                <w:rFonts w:ascii="Times New Roman" w:hAnsi="Times New Roman"/>
                <w:color w:val="000000" w:themeColor="text1"/>
                <w:spacing w:val="-2"/>
                <w:sz w:val="26"/>
                <w:szCs w:val="26"/>
                <w:lang w:val="pl-PL"/>
              </w:rPr>
              <w:t xml:space="preserve">. Mức độ nỗ lực </w:t>
            </w:r>
            <w:bookmarkStart w:id="6" w:name="_Hlk534204738"/>
            <w:r w:rsidRPr="00245661">
              <w:rPr>
                <w:rFonts w:ascii="Times New Roman" w:hAnsi="Times New Roman"/>
                <w:color w:val="000000" w:themeColor="text1"/>
                <w:spacing w:val="-2"/>
                <w:sz w:val="26"/>
                <w:szCs w:val="26"/>
                <w:lang w:val="pl-PL"/>
              </w:rPr>
              <w:t>trong việc giới thiệu, quảng bá sản phẩm, dịch vụ, kết quả hoạt động của tổ chức tới các đối tác tiềm năng</w:t>
            </w:r>
            <w:bookmarkEnd w:id="6"/>
          </w:p>
        </w:tc>
        <w:tc>
          <w:tcPr>
            <w:tcW w:w="1427" w:type="dxa"/>
          </w:tcPr>
          <w:p w14:paraId="553901F1" w14:textId="77777777" w:rsidR="00256D1B" w:rsidRPr="00245661" w:rsidRDefault="00256D1B" w:rsidP="00380841">
            <w:pPr>
              <w:spacing w:before="120" w:after="120"/>
              <w:rPr>
                <w:rFonts w:ascii="Times New Roman" w:hAnsi="Times New Roman"/>
                <w:b/>
                <w:color w:val="000000" w:themeColor="text1"/>
                <w:sz w:val="26"/>
                <w:szCs w:val="26"/>
              </w:rPr>
            </w:pPr>
          </w:p>
        </w:tc>
        <w:tc>
          <w:tcPr>
            <w:tcW w:w="4394" w:type="dxa"/>
          </w:tcPr>
          <w:p w14:paraId="070C634E" w14:textId="77777777" w:rsidR="00256D1B" w:rsidRPr="00245661" w:rsidRDefault="00256D1B" w:rsidP="00380841">
            <w:pPr>
              <w:spacing w:before="120" w:after="120"/>
              <w:rPr>
                <w:rFonts w:ascii="Times New Roman" w:hAnsi="Times New Roman"/>
                <w:b/>
                <w:color w:val="000000" w:themeColor="text1"/>
                <w:sz w:val="26"/>
                <w:szCs w:val="26"/>
              </w:rPr>
            </w:pPr>
          </w:p>
        </w:tc>
        <w:tc>
          <w:tcPr>
            <w:tcW w:w="3052" w:type="dxa"/>
          </w:tcPr>
          <w:p w14:paraId="014A5845" w14:textId="77777777" w:rsidR="00256D1B" w:rsidRPr="00245661" w:rsidRDefault="00256D1B" w:rsidP="00380841">
            <w:pPr>
              <w:spacing w:before="120" w:after="120"/>
              <w:rPr>
                <w:rFonts w:ascii="Times New Roman" w:hAnsi="Times New Roman"/>
                <w:b/>
                <w:color w:val="000000" w:themeColor="text1"/>
                <w:sz w:val="26"/>
                <w:szCs w:val="26"/>
              </w:rPr>
            </w:pPr>
          </w:p>
        </w:tc>
      </w:tr>
      <w:tr w:rsidR="00245661" w:rsidRPr="00245661" w14:paraId="5EC8B3FE" w14:textId="77777777" w:rsidTr="00380841">
        <w:trPr>
          <w:trHeight w:hRule="exact" w:val="1250"/>
        </w:trPr>
        <w:tc>
          <w:tcPr>
            <w:tcW w:w="963" w:type="dxa"/>
          </w:tcPr>
          <w:p w14:paraId="6A1759E7" w14:textId="623F2255" w:rsidR="00256D1B" w:rsidRPr="00245661" w:rsidRDefault="00183D0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5.4</w:t>
            </w:r>
          </w:p>
        </w:tc>
        <w:tc>
          <w:tcPr>
            <w:tcW w:w="4952" w:type="dxa"/>
          </w:tcPr>
          <w:p w14:paraId="1CE0E646" w14:textId="1D3D8DC5" w:rsidR="00256D1B" w:rsidRPr="00245661" w:rsidRDefault="00183D01" w:rsidP="00E74DE1">
            <w:pPr>
              <w:spacing w:before="120" w:after="120"/>
              <w:rPr>
                <w:rFonts w:ascii="Times New Roman" w:hAnsi="Times New Roman"/>
                <w:b/>
                <w:color w:val="000000" w:themeColor="text1"/>
                <w:spacing w:val="-2"/>
                <w:sz w:val="26"/>
                <w:szCs w:val="26"/>
                <w:lang w:val="pt-BR"/>
              </w:rPr>
            </w:pPr>
            <w:bookmarkStart w:id="7" w:name="_Hlk534204926"/>
            <w:r w:rsidRPr="00245661">
              <w:rPr>
                <w:rFonts w:ascii="Times New Roman" w:hAnsi="Times New Roman"/>
                <w:color w:val="000000" w:themeColor="text1"/>
                <w:spacing w:val="-2"/>
                <w:sz w:val="26"/>
                <w:szCs w:val="26"/>
              </w:rPr>
              <w:t>Tiêu chí 1</w:t>
            </w:r>
            <w:r w:rsidR="00E74DE1" w:rsidRPr="00245661">
              <w:rPr>
                <w:rFonts w:ascii="Times New Roman" w:hAnsi="Times New Roman"/>
                <w:color w:val="000000" w:themeColor="text1"/>
                <w:spacing w:val="-2"/>
                <w:sz w:val="26"/>
                <w:szCs w:val="26"/>
              </w:rPr>
              <w:t>4</w:t>
            </w:r>
            <w:r w:rsidRPr="00245661">
              <w:rPr>
                <w:rFonts w:ascii="Times New Roman" w:hAnsi="Times New Roman"/>
                <w:color w:val="000000" w:themeColor="text1"/>
                <w:spacing w:val="-2"/>
                <w:sz w:val="26"/>
                <w:szCs w:val="26"/>
              </w:rPr>
              <w:t xml:space="preserve">. Phát triển </w:t>
            </w:r>
            <w:r w:rsidRPr="00245661">
              <w:rPr>
                <w:rFonts w:ascii="Times New Roman" w:hAnsi="Times New Roman"/>
                <w:color w:val="000000" w:themeColor="text1"/>
                <w:spacing w:val="6"/>
                <w:sz w:val="26"/>
                <w:szCs w:val="26"/>
                <w:lang w:val="pt-BR"/>
              </w:rPr>
              <w:t>được quan hệ hợp tác với các tổ chức trong nước và nước ngoài</w:t>
            </w:r>
            <w:bookmarkEnd w:id="7"/>
          </w:p>
        </w:tc>
        <w:tc>
          <w:tcPr>
            <w:tcW w:w="1427" w:type="dxa"/>
          </w:tcPr>
          <w:p w14:paraId="7AEEC412" w14:textId="77777777" w:rsidR="00256D1B" w:rsidRPr="00245661" w:rsidRDefault="00256D1B" w:rsidP="00380841">
            <w:pPr>
              <w:spacing w:before="120" w:after="120"/>
              <w:rPr>
                <w:rFonts w:ascii="Times New Roman" w:hAnsi="Times New Roman"/>
                <w:b/>
                <w:color w:val="000000" w:themeColor="text1"/>
                <w:sz w:val="26"/>
                <w:szCs w:val="26"/>
              </w:rPr>
            </w:pPr>
          </w:p>
        </w:tc>
        <w:tc>
          <w:tcPr>
            <w:tcW w:w="4394" w:type="dxa"/>
          </w:tcPr>
          <w:p w14:paraId="34E4F308" w14:textId="77777777" w:rsidR="00256D1B" w:rsidRPr="00245661" w:rsidRDefault="00256D1B" w:rsidP="00380841">
            <w:pPr>
              <w:spacing w:before="120" w:after="120"/>
              <w:rPr>
                <w:rFonts w:ascii="Times New Roman" w:hAnsi="Times New Roman"/>
                <w:b/>
                <w:color w:val="000000" w:themeColor="text1"/>
                <w:sz w:val="26"/>
                <w:szCs w:val="26"/>
              </w:rPr>
            </w:pPr>
          </w:p>
        </w:tc>
        <w:tc>
          <w:tcPr>
            <w:tcW w:w="3052" w:type="dxa"/>
          </w:tcPr>
          <w:p w14:paraId="4E4C438F" w14:textId="77777777" w:rsidR="00256D1B" w:rsidRPr="00245661" w:rsidRDefault="00256D1B" w:rsidP="00380841">
            <w:pPr>
              <w:spacing w:before="120" w:after="120"/>
              <w:rPr>
                <w:rFonts w:ascii="Times New Roman" w:hAnsi="Times New Roman"/>
                <w:b/>
                <w:color w:val="000000" w:themeColor="text1"/>
                <w:sz w:val="26"/>
                <w:szCs w:val="26"/>
              </w:rPr>
            </w:pPr>
          </w:p>
        </w:tc>
      </w:tr>
      <w:tr w:rsidR="00245661" w:rsidRPr="00245661" w14:paraId="755115AE" w14:textId="77777777" w:rsidTr="00380841">
        <w:trPr>
          <w:trHeight w:hRule="exact" w:val="1093"/>
        </w:trPr>
        <w:tc>
          <w:tcPr>
            <w:tcW w:w="963" w:type="dxa"/>
          </w:tcPr>
          <w:p w14:paraId="54ADF874" w14:textId="147C9E35" w:rsidR="00256D1B" w:rsidRPr="00245661" w:rsidRDefault="0038084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6</w:t>
            </w:r>
          </w:p>
        </w:tc>
        <w:tc>
          <w:tcPr>
            <w:tcW w:w="4952" w:type="dxa"/>
          </w:tcPr>
          <w:p w14:paraId="31216A89" w14:textId="54170D06" w:rsidR="00256D1B" w:rsidRPr="00245661" w:rsidRDefault="00380841" w:rsidP="00380841">
            <w:pPr>
              <w:spacing w:before="120" w:after="120"/>
              <w:rPr>
                <w:rFonts w:ascii="Times New Roman" w:hAnsi="Times New Roman"/>
                <w:b/>
                <w:color w:val="000000" w:themeColor="text1"/>
                <w:spacing w:val="-2"/>
                <w:sz w:val="26"/>
                <w:szCs w:val="26"/>
                <w:lang w:val="pt-BR"/>
              </w:rPr>
            </w:pPr>
            <w:r w:rsidRPr="00245661">
              <w:rPr>
                <w:rFonts w:ascii="Times New Roman" w:hAnsi="Times New Roman"/>
                <w:b/>
                <w:color w:val="000000" w:themeColor="text1"/>
                <w:spacing w:val="-2"/>
                <w:sz w:val="26"/>
                <w:szCs w:val="26"/>
                <w:lang w:val="pt-BR"/>
              </w:rPr>
              <w:t>Nhóm tiêu chí 6 - Đ</w:t>
            </w:r>
            <w:r w:rsidRPr="00245661">
              <w:rPr>
                <w:rFonts w:ascii="Times New Roman" w:hAnsi="Times New Roman"/>
                <w:b/>
                <w:color w:val="000000" w:themeColor="text1"/>
                <w:spacing w:val="-2"/>
                <w:sz w:val="26"/>
                <w:szCs w:val="26"/>
                <w:lang w:val="pl-PL"/>
              </w:rPr>
              <w:t xml:space="preserve">ánh giá </w:t>
            </w:r>
            <w:bookmarkStart w:id="8" w:name="_Hlk534205149"/>
            <w:r w:rsidRPr="00245661">
              <w:rPr>
                <w:rFonts w:ascii="Times New Roman" w:hAnsi="Times New Roman"/>
                <w:b/>
                <w:color w:val="000000" w:themeColor="text1"/>
                <w:spacing w:val="-2"/>
                <w:sz w:val="26"/>
                <w:szCs w:val="26"/>
                <w:lang w:val="pl-PL"/>
              </w:rPr>
              <w:t>năng lực nghiên cứu và kết quả công bố ấn phẩm</w:t>
            </w:r>
            <w:bookmarkEnd w:id="8"/>
          </w:p>
        </w:tc>
        <w:tc>
          <w:tcPr>
            <w:tcW w:w="1427" w:type="dxa"/>
          </w:tcPr>
          <w:p w14:paraId="6A00CEED" w14:textId="77777777" w:rsidR="00256D1B" w:rsidRPr="00245661" w:rsidRDefault="00256D1B" w:rsidP="00380841">
            <w:pPr>
              <w:spacing w:before="120" w:after="120"/>
              <w:rPr>
                <w:rFonts w:ascii="Times New Roman" w:hAnsi="Times New Roman"/>
                <w:b/>
                <w:color w:val="000000" w:themeColor="text1"/>
                <w:sz w:val="26"/>
                <w:szCs w:val="26"/>
              </w:rPr>
            </w:pPr>
          </w:p>
        </w:tc>
        <w:tc>
          <w:tcPr>
            <w:tcW w:w="4394" w:type="dxa"/>
          </w:tcPr>
          <w:p w14:paraId="3C0F4D0A" w14:textId="77777777" w:rsidR="00256D1B" w:rsidRPr="00245661" w:rsidRDefault="00256D1B" w:rsidP="00380841">
            <w:pPr>
              <w:spacing w:before="120" w:after="120"/>
              <w:rPr>
                <w:rFonts w:ascii="Times New Roman" w:hAnsi="Times New Roman"/>
                <w:b/>
                <w:color w:val="000000" w:themeColor="text1"/>
                <w:sz w:val="26"/>
                <w:szCs w:val="26"/>
              </w:rPr>
            </w:pPr>
          </w:p>
        </w:tc>
        <w:tc>
          <w:tcPr>
            <w:tcW w:w="3052" w:type="dxa"/>
          </w:tcPr>
          <w:p w14:paraId="320B4489" w14:textId="77777777" w:rsidR="00256D1B" w:rsidRPr="00245661" w:rsidRDefault="00256D1B" w:rsidP="00380841">
            <w:pPr>
              <w:spacing w:before="120" w:after="120"/>
              <w:rPr>
                <w:rFonts w:ascii="Times New Roman" w:hAnsi="Times New Roman"/>
                <w:b/>
                <w:color w:val="000000" w:themeColor="text1"/>
                <w:sz w:val="26"/>
                <w:szCs w:val="26"/>
              </w:rPr>
            </w:pPr>
          </w:p>
        </w:tc>
      </w:tr>
      <w:tr w:rsidR="00245661" w:rsidRPr="00245661" w14:paraId="0E0E7C02" w14:textId="77777777" w:rsidTr="00380841">
        <w:trPr>
          <w:trHeight w:hRule="exact" w:val="861"/>
        </w:trPr>
        <w:tc>
          <w:tcPr>
            <w:tcW w:w="963" w:type="dxa"/>
          </w:tcPr>
          <w:p w14:paraId="42B9B337" w14:textId="46429E64" w:rsidR="00256D1B" w:rsidRPr="00245661" w:rsidRDefault="0038084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6.1</w:t>
            </w:r>
          </w:p>
        </w:tc>
        <w:tc>
          <w:tcPr>
            <w:tcW w:w="4952" w:type="dxa"/>
          </w:tcPr>
          <w:p w14:paraId="691D1A52" w14:textId="1626F533" w:rsidR="00256D1B" w:rsidRPr="00245661" w:rsidRDefault="00E74DE1" w:rsidP="00380841">
            <w:pPr>
              <w:spacing w:before="120" w:after="120"/>
              <w:rPr>
                <w:rFonts w:ascii="Times New Roman" w:hAnsi="Times New Roman"/>
                <w:b/>
                <w:color w:val="000000" w:themeColor="text1"/>
                <w:spacing w:val="-2"/>
                <w:sz w:val="26"/>
                <w:szCs w:val="26"/>
                <w:lang w:val="pt-BR"/>
              </w:rPr>
            </w:pPr>
            <w:r w:rsidRPr="00245661">
              <w:rPr>
                <w:rFonts w:ascii="Times New Roman" w:hAnsi="Times New Roman"/>
                <w:color w:val="000000" w:themeColor="text1"/>
                <w:spacing w:val="-2"/>
                <w:kern w:val="24"/>
                <w:sz w:val="26"/>
                <w:szCs w:val="26"/>
                <w:lang w:val="pt-BR"/>
              </w:rPr>
              <w:t>Tiêu chí 15. Công bố các ấn phẩm khoa học trong nước</w:t>
            </w:r>
          </w:p>
        </w:tc>
        <w:tc>
          <w:tcPr>
            <w:tcW w:w="1427" w:type="dxa"/>
          </w:tcPr>
          <w:p w14:paraId="1C87B7B9" w14:textId="77777777" w:rsidR="00256D1B" w:rsidRPr="00245661" w:rsidRDefault="00256D1B" w:rsidP="00380841">
            <w:pPr>
              <w:spacing w:before="120" w:after="120"/>
              <w:rPr>
                <w:rFonts w:ascii="Times New Roman" w:hAnsi="Times New Roman"/>
                <w:b/>
                <w:color w:val="000000" w:themeColor="text1"/>
                <w:sz w:val="26"/>
                <w:szCs w:val="26"/>
              </w:rPr>
            </w:pPr>
          </w:p>
        </w:tc>
        <w:tc>
          <w:tcPr>
            <w:tcW w:w="4394" w:type="dxa"/>
          </w:tcPr>
          <w:p w14:paraId="1D9FF852" w14:textId="77777777" w:rsidR="00256D1B" w:rsidRPr="00245661" w:rsidRDefault="00256D1B" w:rsidP="00380841">
            <w:pPr>
              <w:spacing w:before="120" w:after="120"/>
              <w:rPr>
                <w:rFonts w:ascii="Times New Roman" w:hAnsi="Times New Roman"/>
                <w:b/>
                <w:color w:val="000000" w:themeColor="text1"/>
                <w:sz w:val="26"/>
                <w:szCs w:val="26"/>
              </w:rPr>
            </w:pPr>
          </w:p>
        </w:tc>
        <w:tc>
          <w:tcPr>
            <w:tcW w:w="3052" w:type="dxa"/>
          </w:tcPr>
          <w:p w14:paraId="1D06198A" w14:textId="77777777" w:rsidR="00256D1B" w:rsidRPr="00245661" w:rsidRDefault="00256D1B" w:rsidP="00380841">
            <w:pPr>
              <w:spacing w:before="120" w:after="120"/>
              <w:rPr>
                <w:rFonts w:ascii="Times New Roman" w:hAnsi="Times New Roman"/>
                <w:b/>
                <w:color w:val="000000" w:themeColor="text1"/>
                <w:sz w:val="26"/>
                <w:szCs w:val="26"/>
              </w:rPr>
            </w:pPr>
          </w:p>
        </w:tc>
      </w:tr>
      <w:tr w:rsidR="00245661" w:rsidRPr="00245661" w14:paraId="587D689A" w14:textId="77777777" w:rsidTr="00380841">
        <w:trPr>
          <w:trHeight w:hRule="exact" w:val="861"/>
        </w:trPr>
        <w:tc>
          <w:tcPr>
            <w:tcW w:w="963" w:type="dxa"/>
          </w:tcPr>
          <w:p w14:paraId="5CB80708" w14:textId="71231535" w:rsidR="00256D1B" w:rsidRPr="00245661" w:rsidRDefault="0038084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6.2</w:t>
            </w:r>
          </w:p>
        </w:tc>
        <w:tc>
          <w:tcPr>
            <w:tcW w:w="4952" w:type="dxa"/>
          </w:tcPr>
          <w:p w14:paraId="1AF2A17D" w14:textId="2B62B685" w:rsidR="00256D1B" w:rsidRPr="00245661" w:rsidRDefault="00E74DE1" w:rsidP="00380841">
            <w:pPr>
              <w:spacing w:before="120" w:after="120"/>
              <w:rPr>
                <w:rFonts w:ascii="Times New Roman" w:hAnsi="Times New Roman"/>
                <w:b/>
                <w:color w:val="000000" w:themeColor="text1"/>
                <w:spacing w:val="-2"/>
                <w:sz w:val="26"/>
                <w:szCs w:val="26"/>
                <w:lang w:val="pt-BR"/>
              </w:rPr>
            </w:pPr>
            <w:r w:rsidRPr="00245661">
              <w:rPr>
                <w:rFonts w:ascii="Times New Roman" w:hAnsi="Times New Roman"/>
                <w:color w:val="000000" w:themeColor="text1"/>
                <w:spacing w:val="-2"/>
                <w:sz w:val="26"/>
                <w:szCs w:val="26"/>
                <w:lang w:val="pt-BR"/>
              </w:rPr>
              <w:t xml:space="preserve">Tiêu chí 16. </w:t>
            </w:r>
            <w:r w:rsidRPr="00245661">
              <w:rPr>
                <w:rFonts w:ascii="Times New Roman" w:hAnsi="Times New Roman"/>
                <w:color w:val="000000" w:themeColor="text1"/>
                <w:spacing w:val="-2"/>
                <w:kern w:val="24"/>
                <w:sz w:val="26"/>
                <w:szCs w:val="26"/>
                <w:lang w:val="pt-BR"/>
              </w:rPr>
              <w:t>Công bố các ấn phẩm khoa học quốc tế</w:t>
            </w:r>
          </w:p>
        </w:tc>
        <w:tc>
          <w:tcPr>
            <w:tcW w:w="1427" w:type="dxa"/>
          </w:tcPr>
          <w:p w14:paraId="6929FB3E" w14:textId="77777777" w:rsidR="00256D1B" w:rsidRPr="00245661" w:rsidRDefault="00256D1B" w:rsidP="00380841">
            <w:pPr>
              <w:spacing w:before="120" w:after="120"/>
              <w:rPr>
                <w:rFonts w:ascii="Times New Roman" w:hAnsi="Times New Roman"/>
                <w:b/>
                <w:color w:val="000000" w:themeColor="text1"/>
                <w:sz w:val="26"/>
                <w:szCs w:val="26"/>
              </w:rPr>
            </w:pPr>
          </w:p>
        </w:tc>
        <w:tc>
          <w:tcPr>
            <w:tcW w:w="4394" w:type="dxa"/>
          </w:tcPr>
          <w:p w14:paraId="0A987AA1" w14:textId="77777777" w:rsidR="00256D1B" w:rsidRPr="00245661" w:rsidRDefault="00256D1B" w:rsidP="00380841">
            <w:pPr>
              <w:spacing w:before="120" w:after="120"/>
              <w:rPr>
                <w:rFonts w:ascii="Times New Roman" w:hAnsi="Times New Roman"/>
                <w:b/>
                <w:color w:val="000000" w:themeColor="text1"/>
                <w:sz w:val="26"/>
                <w:szCs w:val="26"/>
              </w:rPr>
            </w:pPr>
          </w:p>
        </w:tc>
        <w:tc>
          <w:tcPr>
            <w:tcW w:w="3052" w:type="dxa"/>
          </w:tcPr>
          <w:p w14:paraId="16A524B1" w14:textId="77777777" w:rsidR="00256D1B" w:rsidRPr="00245661" w:rsidRDefault="00256D1B" w:rsidP="00380841">
            <w:pPr>
              <w:spacing w:before="120" w:after="120"/>
              <w:rPr>
                <w:rFonts w:ascii="Times New Roman" w:hAnsi="Times New Roman"/>
                <w:b/>
                <w:color w:val="000000" w:themeColor="text1"/>
                <w:sz w:val="26"/>
                <w:szCs w:val="26"/>
              </w:rPr>
            </w:pPr>
          </w:p>
        </w:tc>
      </w:tr>
      <w:tr w:rsidR="00245661" w:rsidRPr="00245661" w14:paraId="1735E739" w14:textId="77777777" w:rsidTr="00380841">
        <w:trPr>
          <w:trHeight w:hRule="exact" w:val="1342"/>
        </w:trPr>
        <w:tc>
          <w:tcPr>
            <w:tcW w:w="963" w:type="dxa"/>
          </w:tcPr>
          <w:p w14:paraId="5E22AEAA" w14:textId="170D9EE8" w:rsidR="00256D1B" w:rsidRPr="00245661" w:rsidRDefault="0038084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lastRenderedPageBreak/>
              <w:t>7</w:t>
            </w:r>
          </w:p>
        </w:tc>
        <w:tc>
          <w:tcPr>
            <w:tcW w:w="4952" w:type="dxa"/>
          </w:tcPr>
          <w:p w14:paraId="73939DF9" w14:textId="0293FD2F" w:rsidR="00256D1B" w:rsidRPr="00245661" w:rsidRDefault="00380841" w:rsidP="00380841">
            <w:pPr>
              <w:spacing w:before="120" w:after="120"/>
              <w:rPr>
                <w:rFonts w:ascii="Times New Roman" w:hAnsi="Times New Roman"/>
                <w:b/>
                <w:color w:val="000000" w:themeColor="text1"/>
                <w:spacing w:val="-2"/>
                <w:sz w:val="26"/>
                <w:szCs w:val="26"/>
                <w:lang w:val="pt-BR"/>
              </w:rPr>
            </w:pPr>
            <w:r w:rsidRPr="00245661">
              <w:rPr>
                <w:rFonts w:ascii="Times New Roman" w:hAnsi="Times New Roman"/>
                <w:b/>
                <w:color w:val="000000" w:themeColor="text1"/>
                <w:spacing w:val="-2"/>
                <w:sz w:val="26"/>
                <w:szCs w:val="26"/>
                <w:lang w:val="pt-BR"/>
              </w:rPr>
              <w:t>Nhóm tiêu chí 7 - Đánh giá năng lực phát triển công nghệ và kết quả về triển khai công nghệ</w:t>
            </w:r>
          </w:p>
        </w:tc>
        <w:tc>
          <w:tcPr>
            <w:tcW w:w="1427" w:type="dxa"/>
          </w:tcPr>
          <w:p w14:paraId="01206115" w14:textId="77777777" w:rsidR="00256D1B" w:rsidRPr="00245661" w:rsidRDefault="00256D1B" w:rsidP="00380841">
            <w:pPr>
              <w:spacing w:before="120" w:after="120"/>
              <w:rPr>
                <w:rFonts w:ascii="Times New Roman" w:hAnsi="Times New Roman"/>
                <w:b/>
                <w:color w:val="000000" w:themeColor="text1"/>
                <w:sz w:val="26"/>
                <w:szCs w:val="26"/>
              </w:rPr>
            </w:pPr>
          </w:p>
        </w:tc>
        <w:tc>
          <w:tcPr>
            <w:tcW w:w="4394" w:type="dxa"/>
          </w:tcPr>
          <w:p w14:paraId="52390D6A" w14:textId="77777777" w:rsidR="00256D1B" w:rsidRPr="00245661" w:rsidRDefault="00256D1B" w:rsidP="00380841">
            <w:pPr>
              <w:spacing w:before="120" w:after="120"/>
              <w:rPr>
                <w:rFonts w:ascii="Times New Roman" w:hAnsi="Times New Roman"/>
                <w:b/>
                <w:color w:val="000000" w:themeColor="text1"/>
                <w:sz w:val="26"/>
                <w:szCs w:val="26"/>
              </w:rPr>
            </w:pPr>
          </w:p>
        </w:tc>
        <w:tc>
          <w:tcPr>
            <w:tcW w:w="3052" w:type="dxa"/>
          </w:tcPr>
          <w:p w14:paraId="71C46A7B" w14:textId="77777777" w:rsidR="00256D1B" w:rsidRPr="00245661" w:rsidRDefault="00256D1B" w:rsidP="00380841">
            <w:pPr>
              <w:spacing w:before="120" w:after="120"/>
              <w:rPr>
                <w:rFonts w:ascii="Times New Roman" w:hAnsi="Times New Roman"/>
                <w:b/>
                <w:color w:val="000000" w:themeColor="text1"/>
                <w:sz w:val="26"/>
                <w:szCs w:val="26"/>
              </w:rPr>
            </w:pPr>
          </w:p>
        </w:tc>
      </w:tr>
      <w:tr w:rsidR="00245661" w:rsidRPr="00245661" w14:paraId="1B583108" w14:textId="77777777" w:rsidTr="00380841">
        <w:trPr>
          <w:trHeight w:hRule="exact" w:val="861"/>
        </w:trPr>
        <w:tc>
          <w:tcPr>
            <w:tcW w:w="963" w:type="dxa"/>
          </w:tcPr>
          <w:p w14:paraId="68FF744B" w14:textId="507DFC6C" w:rsidR="00380841" w:rsidRPr="00245661" w:rsidRDefault="0038084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7.1</w:t>
            </w:r>
          </w:p>
        </w:tc>
        <w:tc>
          <w:tcPr>
            <w:tcW w:w="4952" w:type="dxa"/>
          </w:tcPr>
          <w:p w14:paraId="2B1D4C9F" w14:textId="1C86A635" w:rsidR="00380841" w:rsidRPr="00245661" w:rsidRDefault="00380841" w:rsidP="00380841">
            <w:pPr>
              <w:spacing w:before="120" w:after="120"/>
              <w:rPr>
                <w:rFonts w:ascii="Times New Roman" w:hAnsi="Times New Roman"/>
                <w:b/>
                <w:color w:val="000000" w:themeColor="text1"/>
                <w:spacing w:val="-2"/>
                <w:sz w:val="26"/>
                <w:szCs w:val="26"/>
                <w:lang w:val="pt-BR"/>
              </w:rPr>
            </w:pPr>
            <w:r w:rsidRPr="00245661">
              <w:rPr>
                <w:rFonts w:ascii="Times New Roman" w:hAnsi="Times New Roman"/>
                <w:color w:val="000000" w:themeColor="text1"/>
                <w:spacing w:val="-2"/>
                <w:sz w:val="26"/>
                <w:szCs w:val="26"/>
                <w:lang w:val="pt-BR"/>
              </w:rPr>
              <w:t xml:space="preserve">Tiêu chí </w:t>
            </w:r>
            <w:r w:rsidR="00E74DE1" w:rsidRPr="00245661">
              <w:rPr>
                <w:rFonts w:ascii="Times New Roman" w:hAnsi="Times New Roman"/>
                <w:color w:val="000000" w:themeColor="text1"/>
                <w:spacing w:val="-2"/>
                <w:sz w:val="26"/>
                <w:szCs w:val="26"/>
                <w:lang w:val="pt-BR"/>
              </w:rPr>
              <w:t>17</w:t>
            </w:r>
            <w:r w:rsidRPr="00245661">
              <w:rPr>
                <w:rFonts w:ascii="Times New Roman" w:hAnsi="Times New Roman"/>
                <w:color w:val="000000" w:themeColor="text1"/>
                <w:spacing w:val="-2"/>
                <w:sz w:val="26"/>
                <w:szCs w:val="26"/>
                <w:lang w:val="pt-BR"/>
              </w:rPr>
              <w:t>. Phát triển được các công nghệ mới có giá trị</w:t>
            </w:r>
          </w:p>
        </w:tc>
        <w:tc>
          <w:tcPr>
            <w:tcW w:w="1427" w:type="dxa"/>
          </w:tcPr>
          <w:p w14:paraId="1E1139DE" w14:textId="77777777" w:rsidR="00380841" w:rsidRPr="00245661" w:rsidRDefault="00380841" w:rsidP="00380841">
            <w:pPr>
              <w:spacing w:before="120" w:after="120"/>
              <w:rPr>
                <w:rFonts w:ascii="Times New Roman" w:hAnsi="Times New Roman"/>
                <w:b/>
                <w:color w:val="000000" w:themeColor="text1"/>
                <w:sz w:val="26"/>
                <w:szCs w:val="26"/>
              </w:rPr>
            </w:pPr>
          </w:p>
        </w:tc>
        <w:tc>
          <w:tcPr>
            <w:tcW w:w="4394" w:type="dxa"/>
          </w:tcPr>
          <w:p w14:paraId="15E5C5C7" w14:textId="77777777" w:rsidR="00380841" w:rsidRPr="00245661" w:rsidRDefault="00380841" w:rsidP="00380841">
            <w:pPr>
              <w:spacing w:before="120" w:after="120"/>
              <w:rPr>
                <w:rFonts w:ascii="Times New Roman" w:hAnsi="Times New Roman"/>
                <w:b/>
                <w:color w:val="000000" w:themeColor="text1"/>
                <w:sz w:val="26"/>
                <w:szCs w:val="26"/>
              </w:rPr>
            </w:pPr>
          </w:p>
        </w:tc>
        <w:tc>
          <w:tcPr>
            <w:tcW w:w="3052" w:type="dxa"/>
          </w:tcPr>
          <w:p w14:paraId="2AE12BC0" w14:textId="77777777" w:rsidR="00380841" w:rsidRPr="00245661" w:rsidRDefault="00380841" w:rsidP="00380841">
            <w:pPr>
              <w:spacing w:before="120" w:after="120"/>
              <w:rPr>
                <w:rFonts w:ascii="Times New Roman" w:hAnsi="Times New Roman"/>
                <w:b/>
                <w:color w:val="000000" w:themeColor="text1"/>
                <w:sz w:val="26"/>
                <w:szCs w:val="26"/>
              </w:rPr>
            </w:pPr>
          </w:p>
        </w:tc>
      </w:tr>
      <w:tr w:rsidR="00245661" w:rsidRPr="00245661" w14:paraId="5D12F909" w14:textId="77777777" w:rsidTr="00380841">
        <w:trPr>
          <w:trHeight w:hRule="exact" w:val="861"/>
        </w:trPr>
        <w:tc>
          <w:tcPr>
            <w:tcW w:w="963" w:type="dxa"/>
          </w:tcPr>
          <w:p w14:paraId="215DAFF0" w14:textId="4FACD08C" w:rsidR="00380841" w:rsidRPr="00245661" w:rsidRDefault="0038084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7.2</w:t>
            </w:r>
          </w:p>
        </w:tc>
        <w:tc>
          <w:tcPr>
            <w:tcW w:w="4952" w:type="dxa"/>
          </w:tcPr>
          <w:p w14:paraId="22334E39" w14:textId="793C4515" w:rsidR="00380841" w:rsidRPr="00245661" w:rsidRDefault="00E74DE1" w:rsidP="00380841">
            <w:pPr>
              <w:spacing w:before="120" w:after="120"/>
              <w:rPr>
                <w:rFonts w:ascii="Times New Roman" w:hAnsi="Times New Roman"/>
                <w:b/>
                <w:color w:val="000000" w:themeColor="text1"/>
                <w:spacing w:val="-2"/>
                <w:sz w:val="26"/>
                <w:szCs w:val="26"/>
                <w:lang w:val="pt-BR"/>
              </w:rPr>
            </w:pPr>
            <w:bookmarkStart w:id="9" w:name="_Hlk534206912"/>
            <w:r w:rsidRPr="00245661">
              <w:rPr>
                <w:rFonts w:ascii="Times New Roman" w:hAnsi="Times New Roman"/>
                <w:color w:val="000000" w:themeColor="text1"/>
                <w:spacing w:val="-2"/>
                <w:sz w:val="26"/>
                <w:szCs w:val="26"/>
                <w:lang w:val="pt-BR"/>
              </w:rPr>
              <w:t>Tiêu chí 18. Đưa được công nghệ mới vào quản lý và sản xuất</w:t>
            </w:r>
            <w:bookmarkEnd w:id="9"/>
          </w:p>
        </w:tc>
        <w:tc>
          <w:tcPr>
            <w:tcW w:w="1427" w:type="dxa"/>
          </w:tcPr>
          <w:p w14:paraId="254CB7DA" w14:textId="77777777" w:rsidR="00380841" w:rsidRPr="00245661" w:rsidRDefault="00380841" w:rsidP="00380841">
            <w:pPr>
              <w:spacing w:before="120" w:after="120"/>
              <w:rPr>
                <w:rFonts w:ascii="Times New Roman" w:hAnsi="Times New Roman"/>
                <w:b/>
                <w:color w:val="000000" w:themeColor="text1"/>
                <w:sz w:val="26"/>
                <w:szCs w:val="26"/>
              </w:rPr>
            </w:pPr>
          </w:p>
        </w:tc>
        <w:tc>
          <w:tcPr>
            <w:tcW w:w="4394" w:type="dxa"/>
          </w:tcPr>
          <w:p w14:paraId="0B35E331" w14:textId="77777777" w:rsidR="00380841" w:rsidRPr="00245661" w:rsidRDefault="00380841" w:rsidP="00380841">
            <w:pPr>
              <w:spacing w:before="120" w:after="120"/>
              <w:rPr>
                <w:rFonts w:ascii="Times New Roman" w:hAnsi="Times New Roman"/>
                <w:b/>
                <w:color w:val="000000" w:themeColor="text1"/>
                <w:sz w:val="26"/>
                <w:szCs w:val="26"/>
              </w:rPr>
            </w:pPr>
          </w:p>
        </w:tc>
        <w:tc>
          <w:tcPr>
            <w:tcW w:w="3052" w:type="dxa"/>
          </w:tcPr>
          <w:p w14:paraId="2D597CBC" w14:textId="77777777" w:rsidR="00380841" w:rsidRPr="00245661" w:rsidRDefault="00380841" w:rsidP="00380841">
            <w:pPr>
              <w:spacing w:before="120" w:after="120"/>
              <w:rPr>
                <w:rFonts w:ascii="Times New Roman" w:hAnsi="Times New Roman"/>
                <w:b/>
                <w:color w:val="000000" w:themeColor="text1"/>
                <w:sz w:val="26"/>
                <w:szCs w:val="26"/>
              </w:rPr>
            </w:pPr>
          </w:p>
        </w:tc>
      </w:tr>
      <w:tr w:rsidR="00245661" w:rsidRPr="00245661" w14:paraId="0173C9ED" w14:textId="77777777" w:rsidTr="00380841">
        <w:trPr>
          <w:trHeight w:hRule="exact" w:val="1285"/>
        </w:trPr>
        <w:tc>
          <w:tcPr>
            <w:tcW w:w="963" w:type="dxa"/>
          </w:tcPr>
          <w:p w14:paraId="3BE8A5B6" w14:textId="6C792756" w:rsidR="00380841" w:rsidRPr="00245661" w:rsidRDefault="00380841" w:rsidP="00380841">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8</w:t>
            </w:r>
          </w:p>
        </w:tc>
        <w:tc>
          <w:tcPr>
            <w:tcW w:w="4952" w:type="dxa"/>
          </w:tcPr>
          <w:p w14:paraId="672A0FFB" w14:textId="5F74BFE0" w:rsidR="00380841" w:rsidRPr="00245661" w:rsidRDefault="00380841" w:rsidP="00380841">
            <w:pPr>
              <w:spacing w:before="120" w:after="120"/>
              <w:rPr>
                <w:rFonts w:ascii="Times New Roman" w:hAnsi="Times New Roman"/>
                <w:b/>
                <w:color w:val="000000" w:themeColor="text1"/>
                <w:spacing w:val="-2"/>
                <w:sz w:val="26"/>
                <w:szCs w:val="26"/>
                <w:lang w:val="pt-BR"/>
              </w:rPr>
            </w:pPr>
            <w:r w:rsidRPr="00245661">
              <w:rPr>
                <w:rFonts w:ascii="Times New Roman" w:hAnsi="Times New Roman"/>
                <w:b/>
                <w:color w:val="000000" w:themeColor="text1"/>
                <w:spacing w:val="-2"/>
                <w:sz w:val="26"/>
                <w:szCs w:val="26"/>
                <w:lang w:val="pt-BR"/>
              </w:rPr>
              <w:t xml:space="preserve">Nhóm tiêu chí 8 - </w:t>
            </w:r>
            <w:bookmarkStart w:id="10" w:name="_Hlk534207095"/>
            <w:r w:rsidRPr="00245661">
              <w:rPr>
                <w:rFonts w:ascii="Times New Roman" w:hAnsi="Times New Roman"/>
                <w:b/>
                <w:color w:val="000000" w:themeColor="text1"/>
                <w:spacing w:val="-2"/>
                <w:sz w:val="26"/>
                <w:szCs w:val="26"/>
                <w:lang w:val="pt-BR"/>
              </w:rPr>
              <w:t>Đ</w:t>
            </w:r>
            <w:r w:rsidRPr="00245661">
              <w:rPr>
                <w:rFonts w:ascii="Times New Roman" w:hAnsi="Times New Roman"/>
                <w:b/>
                <w:color w:val="000000" w:themeColor="text1"/>
                <w:spacing w:val="-2"/>
                <w:sz w:val="26"/>
                <w:szCs w:val="26"/>
                <w:lang w:val="nl-NL"/>
              </w:rPr>
              <w:t>ánh giá</w:t>
            </w:r>
            <w:r w:rsidRPr="00245661">
              <w:rPr>
                <w:rFonts w:ascii="Times New Roman" w:hAnsi="Times New Roman"/>
                <w:b/>
                <w:color w:val="000000" w:themeColor="text1"/>
                <w:spacing w:val="-2"/>
                <w:sz w:val="26"/>
                <w:szCs w:val="26"/>
                <w:lang w:val="pt-BR"/>
              </w:rPr>
              <w:t xml:space="preserve"> năng lực và kết quả hoạt động đào tạo, cung cấp dịch vụ khoa học và công nghệ</w:t>
            </w:r>
            <w:bookmarkEnd w:id="10"/>
          </w:p>
        </w:tc>
        <w:tc>
          <w:tcPr>
            <w:tcW w:w="1427" w:type="dxa"/>
          </w:tcPr>
          <w:p w14:paraId="53B3FA5B" w14:textId="77777777" w:rsidR="00380841" w:rsidRPr="00245661" w:rsidRDefault="00380841" w:rsidP="00380841">
            <w:pPr>
              <w:spacing w:before="120" w:after="120"/>
              <w:rPr>
                <w:rFonts w:ascii="Times New Roman" w:hAnsi="Times New Roman"/>
                <w:b/>
                <w:color w:val="000000" w:themeColor="text1"/>
                <w:sz w:val="26"/>
                <w:szCs w:val="26"/>
              </w:rPr>
            </w:pPr>
          </w:p>
        </w:tc>
        <w:tc>
          <w:tcPr>
            <w:tcW w:w="4394" w:type="dxa"/>
          </w:tcPr>
          <w:p w14:paraId="3A985DA9" w14:textId="77777777" w:rsidR="00380841" w:rsidRPr="00245661" w:rsidRDefault="00380841" w:rsidP="00380841">
            <w:pPr>
              <w:spacing w:before="120" w:after="120"/>
              <w:rPr>
                <w:rFonts w:ascii="Times New Roman" w:hAnsi="Times New Roman"/>
                <w:b/>
                <w:color w:val="000000" w:themeColor="text1"/>
                <w:sz w:val="26"/>
                <w:szCs w:val="26"/>
              </w:rPr>
            </w:pPr>
          </w:p>
        </w:tc>
        <w:tc>
          <w:tcPr>
            <w:tcW w:w="3052" w:type="dxa"/>
          </w:tcPr>
          <w:p w14:paraId="024DE5C1" w14:textId="77777777" w:rsidR="00380841" w:rsidRPr="00245661" w:rsidRDefault="00380841" w:rsidP="00380841">
            <w:pPr>
              <w:spacing w:before="120" w:after="120"/>
              <w:rPr>
                <w:rFonts w:ascii="Times New Roman" w:hAnsi="Times New Roman"/>
                <w:b/>
                <w:color w:val="000000" w:themeColor="text1"/>
                <w:sz w:val="26"/>
                <w:szCs w:val="26"/>
              </w:rPr>
            </w:pPr>
          </w:p>
        </w:tc>
      </w:tr>
      <w:tr w:rsidR="00245661" w:rsidRPr="00245661" w14:paraId="63174401" w14:textId="77777777" w:rsidTr="006B67A6">
        <w:trPr>
          <w:trHeight w:hRule="exact" w:val="861"/>
        </w:trPr>
        <w:tc>
          <w:tcPr>
            <w:tcW w:w="963" w:type="dxa"/>
            <w:tcBorders>
              <w:bottom w:val="single" w:sz="4" w:space="0" w:color="auto"/>
            </w:tcBorders>
          </w:tcPr>
          <w:p w14:paraId="52162E0A" w14:textId="22B73CBF" w:rsidR="00380841" w:rsidRPr="00245661" w:rsidRDefault="0038084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8.1</w:t>
            </w:r>
          </w:p>
        </w:tc>
        <w:tc>
          <w:tcPr>
            <w:tcW w:w="4952" w:type="dxa"/>
            <w:tcBorders>
              <w:bottom w:val="single" w:sz="4" w:space="0" w:color="auto"/>
            </w:tcBorders>
          </w:tcPr>
          <w:p w14:paraId="37F11529" w14:textId="5B4FAE40" w:rsidR="00380841" w:rsidRPr="00245661" w:rsidRDefault="00E74DE1" w:rsidP="00380841">
            <w:pPr>
              <w:spacing w:before="120" w:after="120"/>
              <w:rPr>
                <w:rFonts w:ascii="Times New Roman" w:hAnsi="Times New Roman"/>
                <w:b/>
                <w:color w:val="000000" w:themeColor="text1"/>
                <w:spacing w:val="-2"/>
                <w:sz w:val="26"/>
                <w:szCs w:val="26"/>
                <w:lang w:val="pt-BR"/>
              </w:rPr>
            </w:pPr>
            <w:bookmarkStart w:id="11" w:name="_Hlk534207114"/>
            <w:r w:rsidRPr="00245661">
              <w:rPr>
                <w:rFonts w:ascii="Times New Roman" w:hAnsi="Times New Roman"/>
                <w:color w:val="000000" w:themeColor="text1"/>
                <w:spacing w:val="-2"/>
                <w:sz w:val="26"/>
                <w:szCs w:val="26"/>
                <w:lang w:val="pt-BR"/>
              </w:rPr>
              <w:t>Tiêu chí 19. Năng lực và kết quả đào tạo nguồn nhân lực khoa học và công nghệ</w:t>
            </w:r>
            <w:bookmarkEnd w:id="11"/>
          </w:p>
        </w:tc>
        <w:tc>
          <w:tcPr>
            <w:tcW w:w="1427" w:type="dxa"/>
            <w:tcBorders>
              <w:bottom w:val="single" w:sz="4" w:space="0" w:color="auto"/>
            </w:tcBorders>
          </w:tcPr>
          <w:p w14:paraId="36C5A355" w14:textId="77777777" w:rsidR="00380841" w:rsidRPr="00245661" w:rsidRDefault="00380841" w:rsidP="00380841">
            <w:pPr>
              <w:spacing w:before="120" w:after="120"/>
              <w:rPr>
                <w:rFonts w:ascii="Times New Roman" w:hAnsi="Times New Roman"/>
                <w:b/>
                <w:color w:val="000000" w:themeColor="text1"/>
                <w:sz w:val="26"/>
                <w:szCs w:val="26"/>
              </w:rPr>
            </w:pPr>
          </w:p>
        </w:tc>
        <w:tc>
          <w:tcPr>
            <w:tcW w:w="4394" w:type="dxa"/>
            <w:tcBorders>
              <w:bottom w:val="single" w:sz="4" w:space="0" w:color="auto"/>
            </w:tcBorders>
          </w:tcPr>
          <w:p w14:paraId="5717BAC3" w14:textId="77777777" w:rsidR="00380841" w:rsidRPr="00245661" w:rsidRDefault="00380841" w:rsidP="00380841">
            <w:pPr>
              <w:spacing w:before="120" w:after="120"/>
              <w:rPr>
                <w:rFonts w:ascii="Times New Roman" w:hAnsi="Times New Roman"/>
                <w:b/>
                <w:color w:val="000000" w:themeColor="text1"/>
                <w:sz w:val="26"/>
                <w:szCs w:val="26"/>
              </w:rPr>
            </w:pPr>
          </w:p>
        </w:tc>
        <w:tc>
          <w:tcPr>
            <w:tcW w:w="3052" w:type="dxa"/>
            <w:tcBorders>
              <w:bottom w:val="single" w:sz="4" w:space="0" w:color="auto"/>
            </w:tcBorders>
          </w:tcPr>
          <w:p w14:paraId="44649E3C" w14:textId="77777777" w:rsidR="00380841" w:rsidRPr="00245661" w:rsidRDefault="00380841" w:rsidP="00380841">
            <w:pPr>
              <w:spacing w:before="120" w:after="120"/>
              <w:rPr>
                <w:rFonts w:ascii="Times New Roman" w:hAnsi="Times New Roman"/>
                <w:b/>
                <w:color w:val="000000" w:themeColor="text1"/>
                <w:sz w:val="26"/>
                <w:szCs w:val="26"/>
              </w:rPr>
            </w:pPr>
          </w:p>
        </w:tc>
      </w:tr>
      <w:tr w:rsidR="00245661" w:rsidRPr="00245661" w14:paraId="02BF4A4C" w14:textId="77777777" w:rsidTr="006B67A6">
        <w:trPr>
          <w:trHeight w:hRule="exact" w:val="979"/>
        </w:trPr>
        <w:tc>
          <w:tcPr>
            <w:tcW w:w="963" w:type="dxa"/>
            <w:tcBorders>
              <w:bottom w:val="single" w:sz="4" w:space="0" w:color="auto"/>
            </w:tcBorders>
          </w:tcPr>
          <w:p w14:paraId="0E98BCE6" w14:textId="038EE5B1" w:rsidR="00380841" w:rsidRPr="00245661" w:rsidRDefault="00380841" w:rsidP="00DE04E4">
            <w:pPr>
              <w:spacing w:before="240" w:after="12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8.2</w:t>
            </w:r>
          </w:p>
        </w:tc>
        <w:tc>
          <w:tcPr>
            <w:tcW w:w="4952" w:type="dxa"/>
            <w:tcBorders>
              <w:bottom w:val="single" w:sz="4" w:space="0" w:color="auto"/>
            </w:tcBorders>
          </w:tcPr>
          <w:p w14:paraId="14937190" w14:textId="3BA8B985" w:rsidR="00380841" w:rsidRPr="00245661" w:rsidRDefault="00E74DE1" w:rsidP="00380841">
            <w:pPr>
              <w:spacing w:before="120" w:after="120"/>
              <w:rPr>
                <w:rFonts w:ascii="Times New Roman" w:hAnsi="Times New Roman"/>
                <w:b/>
                <w:color w:val="000000" w:themeColor="text1"/>
                <w:spacing w:val="-2"/>
                <w:sz w:val="26"/>
                <w:szCs w:val="26"/>
                <w:lang w:val="pt-BR"/>
              </w:rPr>
            </w:pPr>
            <w:bookmarkStart w:id="12" w:name="_Hlk534208129"/>
            <w:r w:rsidRPr="00245661">
              <w:rPr>
                <w:rFonts w:ascii="Times New Roman" w:hAnsi="Times New Roman"/>
                <w:color w:val="000000" w:themeColor="text1"/>
                <w:spacing w:val="-2"/>
                <w:sz w:val="26"/>
                <w:szCs w:val="26"/>
                <w:lang w:val="pt-BR"/>
              </w:rPr>
              <w:t>Tiêu chí 20. Năng lực và kết quả cung cấp dịch vụ</w:t>
            </w:r>
            <w:bookmarkEnd w:id="12"/>
          </w:p>
        </w:tc>
        <w:tc>
          <w:tcPr>
            <w:tcW w:w="1427" w:type="dxa"/>
            <w:tcBorders>
              <w:bottom w:val="single" w:sz="4" w:space="0" w:color="auto"/>
            </w:tcBorders>
          </w:tcPr>
          <w:p w14:paraId="77786904" w14:textId="77777777" w:rsidR="00380841" w:rsidRPr="00245661" w:rsidRDefault="00380841" w:rsidP="00380841">
            <w:pPr>
              <w:spacing w:before="120" w:after="120"/>
              <w:rPr>
                <w:rFonts w:ascii="Times New Roman" w:hAnsi="Times New Roman"/>
                <w:b/>
                <w:color w:val="000000" w:themeColor="text1"/>
                <w:sz w:val="26"/>
                <w:szCs w:val="26"/>
              </w:rPr>
            </w:pPr>
          </w:p>
        </w:tc>
        <w:tc>
          <w:tcPr>
            <w:tcW w:w="4394" w:type="dxa"/>
            <w:tcBorders>
              <w:bottom w:val="single" w:sz="4" w:space="0" w:color="auto"/>
            </w:tcBorders>
          </w:tcPr>
          <w:p w14:paraId="6161B823" w14:textId="77777777" w:rsidR="00380841" w:rsidRPr="00245661" w:rsidRDefault="00380841" w:rsidP="00380841">
            <w:pPr>
              <w:spacing w:before="120" w:after="120"/>
              <w:rPr>
                <w:rFonts w:ascii="Times New Roman" w:hAnsi="Times New Roman"/>
                <w:b/>
                <w:color w:val="000000" w:themeColor="text1"/>
                <w:sz w:val="26"/>
                <w:szCs w:val="26"/>
              </w:rPr>
            </w:pPr>
          </w:p>
        </w:tc>
        <w:tc>
          <w:tcPr>
            <w:tcW w:w="3052" w:type="dxa"/>
            <w:tcBorders>
              <w:bottom w:val="single" w:sz="4" w:space="0" w:color="auto"/>
            </w:tcBorders>
          </w:tcPr>
          <w:p w14:paraId="7CE1EFF3" w14:textId="77777777" w:rsidR="00380841" w:rsidRPr="00245661" w:rsidRDefault="00380841" w:rsidP="00380841">
            <w:pPr>
              <w:spacing w:before="120" w:after="120"/>
              <w:rPr>
                <w:rFonts w:ascii="Times New Roman" w:hAnsi="Times New Roman"/>
                <w:b/>
                <w:color w:val="000000" w:themeColor="text1"/>
                <w:sz w:val="26"/>
                <w:szCs w:val="26"/>
              </w:rPr>
            </w:pPr>
          </w:p>
        </w:tc>
      </w:tr>
      <w:tr w:rsidR="00245661" w:rsidRPr="00245661" w14:paraId="1E967E4F" w14:textId="77777777" w:rsidTr="006B67A6">
        <w:tc>
          <w:tcPr>
            <w:tcW w:w="14788" w:type="dxa"/>
            <w:gridSpan w:val="5"/>
            <w:tcBorders>
              <w:top w:val="single" w:sz="4" w:space="0" w:color="auto"/>
              <w:left w:val="nil"/>
              <w:bottom w:val="nil"/>
              <w:right w:val="nil"/>
            </w:tcBorders>
          </w:tcPr>
          <w:p w14:paraId="69E66AD5" w14:textId="77777777" w:rsidR="00D74D34" w:rsidRPr="00245661" w:rsidRDefault="00D74D34" w:rsidP="00720B23">
            <w:pPr>
              <w:jc w:val="center"/>
              <w:rPr>
                <w:rFonts w:ascii="Times New Roman" w:hAnsi="Times New Roman"/>
                <w:color w:val="000000" w:themeColor="text1"/>
                <w:lang w:val="pt-BR"/>
              </w:rPr>
            </w:pPr>
          </w:p>
          <w:p w14:paraId="479D5FA5" w14:textId="77777777" w:rsidR="00D74D34" w:rsidRPr="00245661" w:rsidRDefault="00012EFA" w:rsidP="00012EFA">
            <w:pPr>
              <w:jc w:val="center"/>
              <w:rPr>
                <w:rFonts w:ascii="Times New Roman" w:hAnsi="Times New Roman"/>
                <w:b/>
                <w:color w:val="000000" w:themeColor="text1"/>
                <w:sz w:val="28"/>
                <w:szCs w:val="28"/>
                <w:lang w:val="pt-BR"/>
              </w:rPr>
            </w:pPr>
            <w:r w:rsidRPr="00245661">
              <w:rPr>
                <w:rFonts w:ascii="Times New Roman" w:hAnsi="Times New Roman"/>
                <w:b/>
                <w:color w:val="000000" w:themeColor="text1"/>
                <w:sz w:val="28"/>
                <w:szCs w:val="28"/>
                <w:lang w:val="pt-BR"/>
              </w:rPr>
              <w:t xml:space="preserve">                                                                                                                                </w:t>
            </w:r>
            <w:r w:rsidR="00D74D34" w:rsidRPr="00245661">
              <w:rPr>
                <w:rFonts w:ascii="Times New Roman" w:hAnsi="Times New Roman"/>
                <w:b/>
                <w:color w:val="000000" w:themeColor="text1"/>
                <w:sz w:val="28"/>
                <w:szCs w:val="28"/>
                <w:lang w:val="pt-BR"/>
              </w:rPr>
              <w:t>Chuyên gia đánh giá</w:t>
            </w:r>
          </w:p>
          <w:p w14:paraId="7B6B16DA" w14:textId="77777777" w:rsidR="00D74D34" w:rsidRPr="00245661" w:rsidRDefault="00012EFA" w:rsidP="00012EFA">
            <w:pPr>
              <w:jc w:val="center"/>
              <w:rPr>
                <w:rFonts w:ascii="Times New Roman" w:hAnsi="Times New Roman"/>
                <w:i/>
                <w:color w:val="000000" w:themeColor="text1"/>
                <w:sz w:val="28"/>
                <w:szCs w:val="28"/>
                <w:lang w:val="pt-BR"/>
              </w:rPr>
            </w:pPr>
            <w:r w:rsidRPr="00245661">
              <w:rPr>
                <w:rFonts w:ascii="Times New Roman" w:hAnsi="Times New Roman"/>
                <w:i/>
                <w:color w:val="000000" w:themeColor="text1"/>
                <w:sz w:val="28"/>
                <w:szCs w:val="28"/>
                <w:lang w:val="pt-BR"/>
              </w:rPr>
              <w:t xml:space="preserve">                                                                                                                              </w:t>
            </w:r>
            <w:r w:rsidR="00D74D34" w:rsidRPr="00245661">
              <w:rPr>
                <w:rFonts w:ascii="Times New Roman" w:hAnsi="Times New Roman"/>
                <w:i/>
                <w:color w:val="000000" w:themeColor="text1"/>
                <w:sz w:val="28"/>
                <w:szCs w:val="28"/>
                <w:lang w:val="pt-BR"/>
              </w:rPr>
              <w:t>(</w:t>
            </w:r>
            <w:r w:rsidRPr="00245661">
              <w:rPr>
                <w:rFonts w:ascii="Times New Roman" w:hAnsi="Times New Roman"/>
                <w:i/>
                <w:color w:val="000000" w:themeColor="text1"/>
                <w:sz w:val="28"/>
                <w:szCs w:val="28"/>
                <w:lang w:val="pt-BR"/>
              </w:rPr>
              <w:t>K</w:t>
            </w:r>
            <w:r w:rsidR="00D74D34" w:rsidRPr="00245661">
              <w:rPr>
                <w:rFonts w:ascii="Times New Roman" w:hAnsi="Times New Roman"/>
                <w:i/>
                <w:color w:val="000000" w:themeColor="text1"/>
                <w:sz w:val="28"/>
                <w:szCs w:val="28"/>
                <w:lang w:val="pt-BR"/>
              </w:rPr>
              <w:t>ý và ghi họ, tên)</w:t>
            </w:r>
          </w:p>
          <w:p w14:paraId="5658A833" w14:textId="77777777" w:rsidR="00D74D34" w:rsidRPr="00245661" w:rsidRDefault="00D74D34" w:rsidP="00720B23">
            <w:pPr>
              <w:jc w:val="right"/>
              <w:rPr>
                <w:rFonts w:ascii="Times New Roman" w:hAnsi="Times New Roman"/>
                <w:i/>
                <w:color w:val="000000" w:themeColor="text1"/>
                <w:lang w:val="pt-BR"/>
              </w:rPr>
            </w:pPr>
          </w:p>
          <w:p w14:paraId="223981DF" w14:textId="77777777" w:rsidR="00012EFA" w:rsidRPr="00245661" w:rsidRDefault="00012EFA" w:rsidP="00720B23">
            <w:pPr>
              <w:jc w:val="right"/>
              <w:rPr>
                <w:rFonts w:ascii="Times New Roman" w:hAnsi="Times New Roman"/>
                <w:i/>
                <w:color w:val="000000" w:themeColor="text1"/>
                <w:lang w:val="pt-BR"/>
              </w:rPr>
            </w:pPr>
          </w:p>
          <w:p w14:paraId="13381D95" w14:textId="77777777" w:rsidR="00012EFA" w:rsidRPr="00245661" w:rsidRDefault="00012EFA" w:rsidP="00720B23">
            <w:pPr>
              <w:jc w:val="right"/>
              <w:rPr>
                <w:rFonts w:ascii="Times New Roman" w:hAnsi="Times New Roman"/>
                <w:i/>
                <w:color w:val="000000" w:themeColor="text1"/>
                <w:lang w:val="pt-BR"/>
              </w:rPr>
            </w:pPr>
          </w:p>
          <w:p w14:paraId="6AD3A13D" w14:textId="77777777" w:rsidR="00012EFA" w:rsidRPr="00245661" w:rsidRDefault="00012EFA" w:rsidP="00720B23">
            <w:pPr>
              <w:jc w:val="right"/>
              <w:rPr>
                <w:rFonts w:ascii="Times New Roman" w:hAnsi="Times New Roman"/>
                <w:i/>
                <w:color w:val="000000" w:themeColor="text1"/>
                <w:lang w:val="pt-BR"/>
              </w:rPr>
            </w:pPr>
          </w:p>
          <w:p w14:paraId="53DD7F45" w14:textId="77777777" w:rsidR="00012EFA" w:rsidRPr="00245661" w:rsidRDefault="00012EFA" w:rsidP="00720B23">
            <w:pPr>
              <w:jc w:val="right"/>
              <w:rPr>
                <w:rFonts w:ascii="Times New Roman" w:hAnsi="Times New Roman"/>
                <w:i/>
                <w:color w:val="000000" w:themeColor="text1"/>
                <w:lang w:val="pt-BR"/>
              </w:rPr>
            </w:pPr>
          </w:p>
          <w:p w14:paraId="7368594C" w14:textId="77777777" w:rsidR="00012EFA" w:rsidRPr="00245661" w:rsidRDefault="00012EFA" w:rsidP="00720B23">
            <w:pPr>
              <w:jc w:val="right"/>
              <w:rPr>
                <w:rFonts w:ascii="Times New Roman" w:hAnsi="Times New Roman"/>
                <w:i/>
                <w:color w:val="000000" w:themeColor="text1"/>
                <w:lang w:val="pt-BR"/>
              </w:rPr>
            </w:pPr>
          </w:p>
          <w:p w14:paraId="0536B3A5" w14:textId="77777777" w:rsidR="00D74D34" w:rsidRPr="00245661" w:rsidRDefault="00D74D34" w:rsidP="00720B23">
            <w:pPr>
              <w:jc w:val="right"/>
              <w:rPr>
                <w:rFonts w:ascii="Times New Roman" w:hAnsi="Times New Roman"/>
                <w:i/>
                <w:color w:val="000000" w:themeColor="text1"/>
                <w:lang w:val="pt-BR"/>
              </w:rPr>
            </w:pPr>
          </w:p>
        </w:tc>
      </w:tr>
    </w:tbl>
    <w:p w14:paraId="4C98CFB7" w14:textId="77777777" w:rsidR="00A8762E" w:rsidRPr="00245661" w:rsidRDefault="00A8762E">
      <w:pPr>
        <w:rPr>
          <w:rFonts w:ascii="Times New Roman" w:hAnsi="Times New Roman" w:cs="Times New Roman"/>
          <w:color w:val="000000" w:themeColor="text1"/>
          <w:sz w:val="28"/>
          <w:szCs w:val="28"/>
        </w:rPr>
      </w:pPr>
      <w:r w:rsidRPr="00245661">
        <w:rPr>
          <w:rFonts w:ascii="Times New Roman" w:hAnsi="Times New Roman" w:cs="Times New Roman"/>
          <w:color w:val="000000" w:themeColor="text1"/>
          <w:sz w:val="28"/>
          <w:szCs w:val="28"/>
        </w:rPr>
        <w:br w:type="page"/>
      </w:r>
    </w:p>
    <w:p w14:paraId="1D656B16" w14:textId="1610ADB4" w:rsidR="00A8762E" w:rsidRPr="00245661" w:rsidRDefault="00522F5C" w:rsidP="00332F87">
      <w:pPr>
        <w:spacing w:after="0" w:line="240" w:lineRule="auto"/>
        <w:jc w:val="right"/>
        <w:rPr>
          <w:rFonts w:ascii="Times New Roman" w:hAnsi="Times New Roman" w:cs="Times New Roman"/>
          <w:b/>
          <w:color w:val="000000" w:themeColor="text1"/>
          <w:sz w:val="28"/>
          <w:szCs w:val="28"/>
        </w:rPr>
      </w:pPr>
      <w:r w:rsidRPr="00245661">
        <w:rPr>
          <w:rFonts w:ascii="Times New Roman" w:hAnsi="Times New Roman" w:cs="Times New Roman"/>
          <w:b/>
          <w:color w:val="000000" w:themeColor="text1"/>
          <w:sz w:val="28"/>
          <w:szCs w:val="28"/>
        </w:rPr>
        <w:lastRenderedPageBreak/>
        <w:t xml:space="preserve">Mẫu số </w:t>
      </w:r>
      <w:r w:rsidR="00C262D3" w:rsidRPr="00245661">
        <w:rPr>
          <w:rFonts w:ascii="Times New Roman" w:hAnsi="Times New Roman" w:cs="Times New Roman"/>
          <w:b/>
          <w:color w:val="000000" w:themeColor="text1"/>
          <w:sz w:val="28"/>
          <w:szCs w:val="28"/>
        </w:rPr>
        <w:t>1.</w:t>
      </w:r>
      <w:r w:rsidR="00D10921" w:rsidRPr="00245661">
        <w:rPr>
          <w:rFonts w:ascii="Times New Roman" w:hAnsi="Times New Roman" w:cs="Times New Roman"/>
          <w:b/>
          <w:color w:val="000000" w:themeColor="text1"/>
          <w:sz w:val="28"/>
          <w:szCs w:val="28"/>
        </w:rPr>
        <w:t>2</w:t>
      </w:r>
    </w:p>
    <w:p w14:paraId="56C9E908" w14:textId="09377754" w:rsidR="00332F87" w:rsidRPr="00245661" w:rsidRDefault="00C262D3" w:rsidP="00332F87">
      <w:pPr>
        <w:spacing w:after="120" w:line="240" w:lineRule="auto"/>
        <w:jc w:val="right"/>
        <w:rPr>
          <w:rFonts w:ascii="Times New Roman" w:hAnsi="Times New Roman" w:cs="Times New Roman"/>
          <w:i/>
          <w:color w:val="000000" w:themeColor="text1"/>
          <w:sz w:val="28"/>
          <w:szCs w:val="28"/>
        </w:rPr>
      </w:pPr>
      <w:r w:rsidRPr="00245661">
        <w:rPr>
          <w:rFonts w:ascii="Times New Roman" w:hAnsi="Times New Roman" w:cs="Times New Roman"/>
          <w:i/>
          <w:color w:val="000000" w:themeColor="text1"/>
          <w:sz w:val="28"/>
          <w:szCs w:val="28"/>
        </w:rPr>
        <w:t>…</w:t>
      </w:r>
      <w:r w:rsidR="00332F87" w:rsidRPr="00245661">
        <w:rPr>
          <w:rFonts w:ascii="Times New Roman" w:hAnsi="Times New Roman" w:cs="Times New Roman"/>
          <w:i/>
          <w:color w:val="000000" w:themeColor="text1"/>
          <w:sz w:val="28"/>
          <w:szCs w:val="28"/>
        </w:rPr>
        <w:t>/201</w:t>
      </w:r>
      <w:r w:rsidR="00FC30D6" w:rsidRPr="00245661">
        <w:rPr>
          <w:rFonts w:ascii="Times New Roman" w:hAnsi="Times New Roman" w:cs="Times New Roman"/>
          <w:i/>
          <w:color w:val="000000" w:themeColor="text1"/>
          <w:sz w:val="28"/>
          <w:szCs w:val="28"/>
        </w:rPr>
        <w:t>9</w:t>
      </w:r>
      <w:r w:rsidR="00332F87" w:rsidRPr="00245661">
        <w:rPr>
          <w:rFonts w:ascii="Times New Roman" w:hAnsi="Times New Roman" w:cs="Times New Roman"/>
          <w:i/>
          <w:color w:val="000000" w:themeColor="text1"/>
          <w:sz w:val="28"/>
          <w:szCs w:val="28"/>
        </w:rPr>
        <w:t>/TT-BKHCN</w:t>
      </w:r>
    </w:p>
    <w:tbl>
      <w:tblPr>
        <w:tblStyle w:val="TableGrid"/>
        <w:tblW w:w="14788" w:type="dxa"/>
        <w:tblInd w:w="392" w:type="dxa"/>
        <w:tblLayout w:type="fixed"/>
        <w:tblLook w:val="04A0" w:firstRow="1" w:lastRow="0" w:firstColumn="1" w:lastColumn="0" w:noHBand="0" w:noVBand="1"/>
      </w:tblPr>
      <w:tblGrid>
        <w:gridCol w:w="567"/>
        <w:gridCol w:w="4536"/>
        <w:gridCol w:w="1234"/>
        <w:gridCol w:w="2113"/>
        <w:gridCol w:w="2039"/>
        <w:gridCol w:w="2186"/>
        <w:gridCol w:w="2113"/>
      </w:tblGrid>
      <w:tr w:rsidR="00245661" w:rsidRPr="00245661" w14:paraId="46B54CBB" w14:textId="77777777" w:rsidTr="00164FEB">
        <w:trPr>
          <w:trHeight w:hRule="exact" w:val="2656"/>
        </w:trPr>
        <w:tc>
          <w:tcPr>
            <w:tcW w:w="14788" w:type="dxa"/>
            <w:gridSpan w:val="7"/>
          </w:tcPr>
          <w:p w14:paraId="6D1BEDAF" w14:textId="77777777" w:rsidR="00BE7F7D" w:rsidRPr="00245661" w:rsidRDefault="00FC30D6" w:rsidP="00BE7F7D">
            <w:pPr>
              <w:widowControl w:val="0"/>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lang w:val="pt-BR"/>
              </w:rPr>
              <w:t>MẪU PHIẾU TỔNG HỢP KẾT QUẢ ĐÁNH GIÁ</w:t>
            </w:r>
            <w:r w:rsidR="00AA33FB" w:rsidRPr="00245661">
              <w:rPr>
                <w:rFonts w:ascii="Times New Roman" w:hAnsi="Times New Roman"/>
                <w:b/>
                <w:color w:val="000000" w:themeColor="text1"/>
                <w:sz w:val="26"/>
                <w:szCs w:val="26"/>
                <w:lang w:val="pt-BR"/>
              </w:rPr>
              <w:t xml:space="preserve"> </w:t>
            </w:r>
            <w:r w:rsidR="00941412" w:rsidRPr="00245661">
              <w:rPr>
                <w:rFonts w:ascii="Times New Roman" w:hAnsi="Times New Roman"/>
                <w:b/>
                <w:color w:val="000000" w:themeColor="text1"/>
                <w:sz w:val="26"/>
                <w:szCs w:val="26"/>
                <w:lang w:val="pt-BR"/>
              </w:rPr>
              <w:t xml:space="preserve">HOẠT ĐỘNG </w:t>
            </w:r>
            <w:r w:rsidR="00941412" w:rsidRPr="00245661">
              <w:rPr>
                <w:rFonts w:ascii="Times New Roman" w:hAnsi="Times New Roman"/>
                <w:b/>
                <w:color w:val="000000" w:themeColor="text1"/>
                <w:sz w:val="26"/>
                <w:szCs w:val="26"/>
              </w:rPr>
              <w:t>CỦA TỔ CHỨC SỰ NGHIỆP CÔNG LẬP</w:t>
            </w:r>
          </w:p>
          <w:p w14:paraId="1A5C4FEE" w14:textId="745146F4" w:rsidR="00FC30D6" w:rsidRPr="00245661" w:rsidRDefault="00941412" w:rsidP="00BE7F7D">
            <w:pPr>
              <w:widowControl w:val="0"/>
              <w:jc w:val="center"/>
              <w:rPr>
                <w:rFonts w:ascii="Times New Roman" w:hAnsi="Times New Roman"/>
                <w:b/>
                <w:color w:val="000000" w:themeColor="text1"/>
                <w:sz w:val="26"/>
                <w:szCs w:val="26"/>
                <w:lang w:val="pt-BR"/>
              </w:rPr>
            </w:pPr>
            <w:r w:rsidRPr="00245661">
              <w:rPr>
                <w:rFonts w:ascii="Times New Roman" w:hAnsi="Times New Roman"/>
                <w:b/>
                <w:color w:val="000000" w:themeColor="text1"/>
                <w:sz w:val="26"/>
                <w:szCs w:val="26"/>
              </w:rPr>
              <w:t>TRONG LĨNH VỰC KHOA HỌC VÀ CÔNG NGHỆ</w:t>
            </w:r>
          </w:p>
          <w:p w14:paraId="078F6835" w14:textId="239D5FD8" w:rsidR="00AA33FB" w:rsidRPr="00245661" w:rsidRDefault="00AA33FB" w:rsidP="00BE7F7D">
            <w:pPr>
              <w:widowControl w:val="0"/>
              <w:jc w:val="center"/>
              <w:rPr>
                <w:rFonts w:ascii="Times New Roman" w:hAnsi="Times New Roman"/>
                <w:i/>
                <w:color w:val="000000" w:themeColor="text1"/>
                <w:sz w:val="26"/>
                <w:szCs w:val="26"/>
                <w:lang w:val="pt-BR"/>
              </w:rPr>
            </w:pPr>
            <w:r w:rsidRPr="00245661">
              <w:rPr>
                <w:rFonts w:ascii="Times New Roman" w:hAnsi="Times New Roman"/>
                <w:i/>
                <w:color w:val="000000" w:themeColor="text1"/>
                <w:sz w:val="26"/>
                <w:szCs w:val="26"/>
                <w:lang w:val="pt-BR"/>
              </w:rPr>
              <w:t>(Tổng hợp từ các Phiếu đánh giá của các chuyên gia đánh giá)</w:t>
            </w:r>
          </w:p>
          <w:p w14:paraId="62732743" w14:textId="77777777" w:rsidR="00FC30D6" w:rsidRPr="00245661" w:rsidRDefault="00FC30D6" w:rsidP="00353EF0">
            <w:pPr>
              <w:spacing w:before="120" w:after="120"/>
              <w:rPr>
                <w:rFonts w:ascii="Times New Roman" w:hAnsi="Times New Roman"/>
                <w:color w:val="000000" w:themeColor="text1"/>
                <w:sz w:val="26"/>
                <w:szCs w:val="26"/>
                <w:lang w:val="pt-BR"/>
              </w:rPr>
            </w:pPr>
            <w:r w:rsidRPr="00245661">
              <w:rPr>
                <w:rFonts w:ascii="Times New Roman" w:hAnsi="Times New Roman"/>
                <w:color w:val="000000" w:themeColor="text1"/>
                <w:sz w:val="26"/>
                <w:szCs w:val="26"/>
                <w:lang w:val="pt-BR"/>
              </w:rPr>
              <w:t>Tên tổ chức được đánh giá:............................................................................................................................................................</w:t>
            </w:r>
          </w:p>
          <w:p w14:paraId="76B63251" w14:textId="77777777" w:rsidR="00FC30D6" w:rsidRPr="00245661" w:rsidRDefault="00FC30D6" w:rsidP="00353EF0">
            <w:pPr>
              <w:spacing w:before="120" w:after="120"/>
              <w:rPr>
                <w:rFonts w:ascii="Times New Roman" w:hAnsi="Times New Roman"/>
                <w:color w:val="000000" w:themeColor="text1"/>
                <w:sz w:val="26"/>
                <w:szCs w:val="26"/>
                <w:lang w:val="pt-BR"/>
              </w:rPr>
            </w:pPr>
            <w:r w:rsidRPr="00245661">
              <w:rPr>
                <w:rFonts w:ascii="Times New Roman" w:hAnsi="Times New Roman"/>
                <w:color w:val="000000" w:themeColor="text1"/>
                <w:sz w:val="26"/>
                <w:szCs w:val="26"/>
                <w:lang w:val="pt-BR"/>
              </w:rPr>
              <w:t>Thời gian đánh giá: .......................................................................................................................................................................</w:t>
            </w:r>
          </w:p>
        </w:tc>
      </w:tr>
      <w:tr w:rsidR="00245661" w:rsidRPr="00245661" w14:paraId="4BB68F8F" w14:textId="77777777" w:rsidTr="00164FEB">
        <w:trPr>
          <w:trHeight w:hRule="exact" w:val="993"/>
        </w:trPr>
        <w:tc>
          <w:tcPr>
            <w:tcW w:w="567" w:type="dxa"/>
          </w:tcPr>
          <w:p w14:paraId="7234F8F5" w14:textId="2ECF17BA" w:rsidR="00FC30D6" w:rsidRPr="00245661" w:rsidRDefault="00FC30D6" w:rsidP="00AA33FB">
            <w:pPr>
              <w:spacing w:before="120" w:after="120"/>
              <w:ind w:hanging="113"/>
              <w:jc w:val="center"/>
              <w:rPr>
                <w:rFonts w:ascii="Times New Roman" w:hAnsi="Times New Roman"/>
                <w:b/>
                <w:color w:val="000000" w:themeColor="text1"/>
                <w:sz w:val="26"/>
                <w:szCs w:val="26"/>
                <w:lang w:val="pt-BR"/>
              </w:rPr>
            </w:pPr>
            <w:r w:rsidRPr="00245661">
              <w:rPr>
                <w:rFonts w:ascii="Times New Roman" w:hAnsi="Times New Roman"/>
                <w:b/>
                <w:color w:val="000000" w:themeColor="text1"/>
                <w:sz w:val="26"/>
                <w:szCs w:val="26"/>
                <w:lang w:val="pt-BR"/>
              </w:rPr>
              <w:t>TT</w:t>
            </w:r>
          </w:p>
        </w:tc>
        <w:tc>
          <w:tcPr>
            <w:tcW w:w="4536" w:type="dxa"/>
          </w:tcPr>
          <w:p w14:paraId="753FD63F" w14:textId="0011EE04" w:rsidR="00FC30D6" w:rsidRPr="00245661" w:rsidRDefault="00AA33FB" w:rsidP="00AA33FB">
            <w:pPr>
              <w:spacing w:before="120" w:after="120"/>
              <w:jc w:val="center"/>
              <w:rPr>
                <w:rFonts w:ascii="Times New Roman" w:hAnsi="Times New Roman"/>
                <w:b/>
                <w:color w:val="000000" w:themeColor="text1"/>
                <w:sz w:val="26"/>
                <w:szCs w:val="26"/>
                <w:lang w:val="pt-BR"/>
              </w:rPr>
            </w:pPr>
            <w:r w:rsidRPr="00245661">
              <w:rPr>
                <w:rFonts w:ascii="Times New Roman" w:hAnsi="Times New Roman"/>
                <w:b/>
                <w:color w:val="000000" w:themeColor="text1"/>
                <w:sz w:val="26"/>
                <w:szCs w:val="26"/>
                <w:lang w:val="pt-BR"/>
              </w:rPr>
              <w:t>Tiêu chí đánh giá</w:t>
            </w:r>
          </w:p>
        </w:tc>
        <w:tc>
          <w:tcPr>
            <w:tcW w:w="1234" w:type="dxa"/>
          </w:tcPr>
          <w:p w14:paraId="2D0B29D8" w14:textId="0347C286" w:rsidR="00164FEB" w:rsidRPr="00245661" w:rsidRDefault="00AA33FB" w:rsidP="00164FEB">
            <w:pPr>
              <w:spacing w:before="120" w:after="120"/>
              <w:jc w:val="center"/>
              <w:rPr>
                <w:rFonts w:ascii="Times New Roman" w:hAnsi="Times New Roman"/>
                <w:b/>
                <w:color w:val="000000" w:themeColor="text1"/>
                <w:sz w:val="26"/>
                <w:szCs w:val="26"/>
                <w:lang w:val="pt-BR"/>
              </w:rPr>
            </w:pPr>
            <w:r w:rsidRPr="00245661">
              <w:rPr>
                <w:rFonts w:ascii="Times New Roman" w:hAnsi="Times New Roman"/>
                <w:b/>
                <w:color w:val="000000" w:themeColor="text1"/>
                <w:sz w:val="26"/>
                <w:szCs w:val="26"/>
                <w:lang w:val="pt-BR"/>
              </w:rPr>
              <w:t>Trọng số</w:t>
            </w:r>
            <w:r w:rsidR="00164FEB" w:rsidRPr="00245661">
              <w:rPr>
                <w:rFonts w:ascii="Times New Roman" w:hAnsi="Times New Roman"/>
                <w:b/>
                <w:color w:val="000000" w:themeColor="text1"/>
                <w:sz w:val="26"/>
                <w:szCs w:val="26"/>
                <w:lang w:val="pt-BR"/>
              </w:rPr>
              <w:t xml:space="preserve"> (%)</w:t>
            </w:r>
          </w:p>
        </w:tc>
        <w:tc>
          <w:tcPr>
            <w:tcW w:w="2113" w:type="dxa"/>
          </w:tcPr>
          <w:p w14:paraId="20512028" w14:textId="588F6F2E" w:rsidR="00FC30D6" w:rsidRPr="00245661" w:rsidRDefault="00164FEB" w:rsidP="00164FEB">
            <w:pPr>
              <w:spacing w:before="120" w:after="120"/>
              <w:jc w:val="center"/>
              <w:rPr>
                <w:rFonts w:ascii="Times New Roman" w:hAnsi="Times New Roman"/>
                <w:b/>
                <w:color w:val="000000" w:themeColor="text1"/>
                <w:sz w:val="26"/>
                <w:szCs w:val="26"/>
                <w:lang w:val="pt-BR"/>
              </w:rPr>
            </w:pPr>
            <w:r w:rsidRPr="00245661">
              <w:rPr>
                <w:rFonts w:ascii="Times New Roman" w:hAnsi="Times New Roman"/>
                <w:b/>
                <w:color w:val="000000" w:themeColor="text1"/>
                <w:sz w:val="26"/>
                <w:szCs w:val="26"/>
                <w:lang w:val="pt-BR"/>
              </w:rPr>
              <w:t>Mức đánh giá trung bình</w:t>
            </w:r>
          </w:p>
        </w:tc>
        <w:tc>
          <w:tcPr>
            <w:tcW w:w="2039" w:type="dxa"/>
          </w:tcPr>
          <w:p w14:paraId="103D37E8" w14:textId="77777777" w:rsidR="00FC30D6" w:rsidRPr="00245661" w:rsidRDefault="00AA33FB" w:rsidP="00AA33FB">
            <w:pPr>
              <w:spacing w:before="120" w:after="120"/>
              <w:jc w:val="center"/>
              <w:rPr>
                <w:rFonts w:ascii="Times New Roman" w:hAnsi="Times New Roman"/>
                <w:b/>
                <w:color w:val="000000" w:themeColor="text1"/>
                <w:sz w:val="26"/>
                <w:szCs w:val="26"/>
                <w:lang w:val="pt-BR"/>
              </w:rPr>
            </w:pPr>
            <w:r w:rsidRPr="00245661">
              <w:rPr>
                <w:rFonts w:ascii="Times New Roman" w:hAnsi="Times New Roman"/>
                <w:b/>
                <w:color w:val="000000" w:themeColor="text1"/>
                <w:sz w:val="26"/>
                <w:szCs w:val="26"/>
                <w:lang w:val="pt-BR"/>
              </w:rPr>
              <w:t>Điểm</w:t>
            </w:r>
          </w:p>
          <w:p w14:paraId="634B6C74" w14:textId="50C6ADDF" w:rsidR="00164FEB" w:rsidRPr="00245661" w:rsidRDefault="00164FEB" w:rsidP="00AA33FB">
            <w:pPr>
              <w:spacing w:before="120" w:after="120"/>
              <w:jc w:val="center"/>
              <w:rPr>
                <w:rFonts w:ascii="Times New Roman" w:hAnsi="Times New Roman"/>
                <w:b/>
                <w:color w:val="000000" w:themeColor="text1"/>
                <w:sz w:val="26"/>
                <w:szCs w:val="26"/>
                <w:lang w:val="pt-BR"/>
              </w:rPr>
            </w:pPr>
          </w:p>
        </w:tc>
        <w:tc>
          <w:tcPr>
            <w:tcW w:w="2186" w:type="dxa"/>
          </w:tcPr>
          <w:p w14:paraId="5F8C9ABF" w14:textId="47F423A5" w:rsidR="00FC30D6" w:rsidRPr="00245661" w:rsidRDefault="00AA33FB" w:rsidP="00AA33FB">
            <w:pPr>
              <w:spacing w:before="120" w:after="120"/>
              <w:jc w:val="center"/>
              <w:rPr>
                <w:rFonts w:ascii="Times New Roman" w:hAnsi="Times New Roman"/>
                <w:b/>
                <w:color w:val="000000" w:themeColor="text1"/>
                <w:sz w:val="26"/>
                <w:szCs w:val="26"/>
                <w:lang w:val="pt-BR"/>
              </w:rPr>
            </w:pPr>
            <w:r w:rsidRPr="00245661">
              <w:rPr>
                <w:rFonts w:ascii="Times New Roman" w:hAnsi="Times New Roman"/>
                <w:b/>
                <w:color w:val="000000" w:themeColor="text1"/>
                <w:sz w:val="26"/>
                <w:szCs w:val="26"/>
                <w:lang w:val="pt-BR"/>
              </w:rPr>
              <w:t>Ưu điểm</w:t>
            </w:r>
          </w:p>
        </w:tc>
        <w:tc>
          <w:tcPr>
            <w:tcW w:w="2113" w:type="dxa"/>
          </w:tcPr>
          <w:p w14:paraId="1FD86565" w14:textId="1678C576" w:rsidR="00FC30D6" w:rsidRPr="00245661" w:rsidRDefault="00AA33FB" w:rsidP="00AA33FB">
            <w:pPr>
              <w:spacing w:before="120" w:after="120"/>
              <w:jc w:val="center"/>
              <w:rPr>
                <w:rFonts w:ascii="Times New Roman" w:hAnsi="Times New Roman"/>
                <w:b/>
                <w:color w:val="000000" w:themeColor="text1"/>
                <w:sz w:val="26"/>
                <w:szCs w:val="26"/>
                <w:lang w:val="pt-BR"/>
              </w:rPr>
            </w:pPr>
            <w:r w:rsidRPr="00245661">
              <w:rPr>
                <w:rFonts w:ascii="Times New Roman" w:hAnsi="Times New Roman"/>
                <w:b/>
                <w:color w:val="000000" w:themeColor="text1"/>
                <w:sz w:val="26"/>
                <w:szCs w:val="26"/>
                <w:lang w:val="pt-BR"/>
              </w:rPr>
              <w:t>Hạn chế</w:t>
            </w:r>
          </w:p>
        </w:tc>
      </w:tr>
      <w:tr w:rsidR="00245661" w:rsidRPr="00245661" w14:paraId="221E3814" w14:textId="77777777" w:rsidTr="00164FEB">
        <w:trPr>
          <w:trHeight w:hRule="exact" w:val="2410"/>
        </w:trPr>
        <w:tc>
          <w:tcPr>
            <w:tcW w:w="567" w:type="dxa"/>
          </w:tcPr>
          <w:p w14:paraId="21EEB1CA" w14:textId="5FB5F49B" w:rsidR="00AA33FB" w:rsidRPr="00245661" w:rsidRDefault="00AA33FB" w:rsidP="00FC30D6">
            <w:pPr>
              <w:spacing w:before="240" w:after="240"/>
              <w:ind w:hanging="113"/>
              <w:jc w:val="center"/>
              <w:rPr>
                <w:rFonts w:ascii="Times New Roman" w:hAnsi="Times New Roman"/>
                <w:b/>
                <w:color w:val="000000" w:themeColor="text1"/>
                <w:sz w:val="26"/>
                <w:szCs w:val="26"/>
                <w:lang w:val="pt-BR"/>
              </w:rPr>
            </w:pPr>
            <w:r w:rsidRPr="00245661">
              <w:rPr>
                <w:rFonts w:ascii="Times New Roman" w:hAnsi="Times New Roman"/>
                <w:b/>
                <w:color w:val="000000" w:themeColor="text1"/>
                <w:sz w:val="26"/>
                <w:szCs w:val="26"/>
                <w:lang w:val="pt-BR"/>
              </w:rPr>
              <w:t>(1)</w:t>
            </w:r>
          </w:p>
        </w:tc>
        <w:tc>
          <w:tcPr>
            <w:tcW w:w="4536" w:type="dxa"/>
          </w:tcPr>
          <w:p w14:paraId="5D275418" w14:textId="42D35390" w:rsidR="00AA33FB" w:rsidRPr="00245661" w:rsidRDefault="00AA33FB" w:rsidP="00353EF0">
            <w:pPr>
              <w:spacing w:before="240" w:after="240"/>
              <w:jc w:val="center"/>
              <w:rPr>
                <w:rFonts w:ascii="Times New Roman" w:hAnsi="Times New Roman"/>
                <w:b/>
                <w:color w:val="000000" w:themeColor="text1"/>
                <w:sz w:val="26"/>
                <w:szCs w:val="26"/>
                <w:lang w:val="pt-BR"/>
              </w:rPr>
            </w:pPr>
            <w:r w:rsidRPr="00245661">
              <w:rPr>
                <w:rFonts w:ascii="Times New Roman" w:hAnsi="Times New Roman"/>
                <w:b/>
                <w:color w:val="000000" w:themeColor="text1"/>
                <w:sz w:val="26"/>
                <w:szCs w:val="26"/>
                <w:lang w:val="pt-BR"/>
              </w:rPr>
              <w:t>(2)</w:t>
            </w:r>
          </w:p>
        </w:tc>
        <w:tc>
          <w:tcPr>
            <w:tcW w:w="1234" w:type="dxa"/>
          </w:tcPr>
          <w:p w14:paraId="48D20206" w14:textId="534774AA" w:rsidR="00AA33FB" w:rsidRPr="00245661" w:rsidRDefault="00AA33FB" w:rsidP="00353EF0">
            <w:pPr>
              <w:spacing w:before="240" w:after="240"/>
              <w:jc w:val="center"/>
              <w:rPr>
                <w:rFonts w:ascii="Times New Roman" w:hAnsi="Times New Roman"/>
                <w:b/>
                <w:color w:val="000000" w:themeColor="text1"/>
                <w:sz w:val="26"/>
                <w:szCs w:val="26"/>
                <w:lang w:val="pt-BR"/>
              </w:rPr>
            </w:pPr>
            <w:r w:rsidRPr="00245661">
              <w:rPr>
                <w:rFonts w:ascii="Times New Roman" w:hAnsi="Times New Roman"/>
                <w:b/>
                <w:color w:val="000000" w:themeColor="text1"/>
                <w:sz w:val="26"/>
                <w:szCs w:val="26"/>
                <w:lang w:val="pt-BR"/>
              </w:rPr>
              <w:t>(3)</w:t>
            </w:r>
          </w:p>
        </w:tc>
        <w:tc>
          <w:tcPr>
            <w:tcW w:w="2113" w:type="dxa"/>
          </w:tcPr>
          <w:p w14:paraId="5F15802F" w14:textId="77777777" w:rsidR="00AA33FB" w:rsidRPr="00245661" w:rsidRDefault="00AA33FB" w:rsidP="00353EF0">
            <w:pPr>
              <w:spacing w:before="240" w:after="240"/>
              <w:jc w:val="center"/>
              <w:rPr>
                <w:rFonts w:ascii="Times New Roman" w:hAnsi="Times New Roman"/>
                <w:b/>
                <w:color w:val="000000" w:themeColor="text1"/>
                <w:sz w:val="26"/>
                <w:szCs w:val="26"/>
                <w:lang w:val="pt-BR"/>
              </w:rPr>
            </w:pPr>
            <w:r w:rsidRPr="00245661">
              <w:rPr>
                <w:rFonts w:ascii="Times New Roman" w:hAnsi="Times New Roman"/>
                <w:b/>
                <w:color w:val="000000" w:themeColor="text1"/>
                <w:sz w:val="26"/>
                <w:szCs w:val="26"/>
                <w:lang w:val="pt-BR"/>
              </w:rPr>
              <w:t>(4)</w:t>
            </w:r>
          </w:p>
          <w:p w14:paraId="3BA469D6" w14:textId="56E3710D" w:rsidR="00164FEB" w:rsidRPr="00245661" w:rsidRDefault="00164FEB" w:rsidP="00353EF0">
            <w:pPr>
              <w:spacing w:before="240" w:after="240"/>
              <w:jc w:val="center"/>
              <w:rPr>
                <w:rFonts w:ascii="Times New Roman" w:hAnsi="Times New Roman"/>
                <w:b/>
                <w:color w:val="000000" w:themeColor="text1"/>
                <w:sz w:val="26"/>
                <w:szCs w:val="26"/>
                <w:lang w:val="pt-BR"/>
              </w:rPr>
            </w:pPr>
            <w:r w:rsidRPr="00245661">
              <w:rPr>
                <w:rFonts w:ascii="Times New Roman" w:hAnsi="Times New Roman"/>
                <w:b/>
                <w:i/>
                <w:color w:val="000000" w:themeColor="text1"/>
                <w:sz w:val="26"/>
                <w:szCs w:val="26"/>
                <w:lang w:val="pt-BR"/>
              </w:rPr>
              <w:t>(= Trung bình cộng mức đánh giá của các chuyên gia)</w:t>
            </w:r>
          </w:p>
        </w:tc>
        <w:tc>
          <w:tcPr>
            <w:tcW w:w="2039" w:type="dxa"/>
          </w:tcPr>
          <w:p w14:paraId="2D7CFF6D" w14:textId="03685A5C" w:rsidR="00AA33FB" w:rsidRPr="00245661" w:rsidRDefault="00AA33FB" w:rsidP="00353EF0">
            <w:pPr>
              <w:spacing w:before="240" w:after="240"/>
              <w:jc w:val="center"/>
              <w:rPr>
                <w:rFonts w:ascii="Times New Roman" w:hAnsi="Times New Roman"/>
                <w:b/>
                <w:color w:val="000000" w:themeColor="text1"/>
                <w:sz w:val="26"/>
                <w:szCs w:val="26"/>
                <w:lang w:val="pt-BR"/>
              </w:rPr>
            </w:pPr>
            <w:r w:rsidRPr="00245661">
              <w:rPr>
                <w:rFonts w:ascii="Times New Roman" w:hAnsi="Times New Roman"/>
                <w:b/>
                <w:color w:val="000000" w:themeColor="text1"/>
                <w:sz w:val="26"/>
                <w:szCs w:val="26"/>
                <w:lang w:val="pt-BR"/>
              </w:rPr>
              <w:t>(5)</w:t>
            </w:r>
            <w:r w:rsidR="00164FEB" w:rsidRPr="00245661">
              <w:rPr>
                <w:rFonts w:ascii="Times New Roman" w:hAnsi="Times New Roman"/>
                <w:b/>
                <w:color w:val="000000" w:themeColor="text1"/>
                <w:sz w:val="26"/>
                <w:szCs w:val="26"/>
                <w:lang w:val="pt-BR"/>
              </w:rPr>
              <w:t xml:space="preserve"> = (3) x (4)</w:t>
            </w:r>
          </w:p>
        </w:tc>
        <w:tc>
          <w:tcPr>
            <w:tcW w:w="2186" w:type="dxa"/>
          </w:tcPr>
          <w:p w14:paraId="5DC07BF0" w14:textId="24BAE119" w:rsidR="00AA33FB" w:rsidRPr="00245661" w:rsidRDefault="00AA33FB" w:rsidP="00353EF0">
            <w:pPr>
              <w:spacing w:before="240" w:after="240"/>
              <w:jc w:val="center"/>
              <w:rPr>
                <w:rFonts w:ascii="Times New Roman" w:hAnsi="Times New Roman"/>
                <w:b/>
                <w:color w:val="000000" w:themeColor="text1"/>
                <w:sz w:val="26"/>
                <w:szCs w:val="26"/>
                <w:lang w:val="pt-BR"/>
              </w:rPr>
            </w:pPr>
            <w:r w:rsidRPr="00245661">
              <w:rPr>
                <w:rFonts w:ascii="Times New Roman" w:hAnsi="Times New Roman"/>
                <w:b/>
                <w:color w:val="000000" w:themeColor="text1"/>
                <w:sz w:val="26"/>
                <w:szCs w:val="26"/>
                <w:lang w:val="pt-BR"/>
              </w:rPr>
              <w:t>(6)</w:t>
            </w:r>
          </w:p>
        </w:tc>
        <w:tc>
          <w:tcPr>
            <w:tcW w:w="2113" w:type="dxa"/>
          </w:tcPr>
          <w:p w14:paraId="0572D9E7" w14:textId="74CE4190" w:rsidR="00AA33FB" w:rsidRPr="00245661" w:rsidRDefault="00AA33FB" w:rsidP="00353EF0">
            <w:pPr>
              <w:spacing w:before="240" w:after="240"/>
              <w:jc w:val="center"/>
              <w:rPr>
                <w:rFonts w:ascii="Times New Roman" w:hAnsi="Times New Roman"/>
                <w:b/>
                <w:color w:val="000000" w:themeColor="text1"/>
                <w:sz w:val="26"/>
                <w:szCs w:val="26"/>
                <w:lang w:val="pt-BR"/>
              </w:rPr>
            </w:pPr>
            <w:r w:rsidRPr="00245661">
              <w:rPr>
                <w:rFonts w:ascii="Times New Roman" w:hAnsi="Times New Roman"/>
                <w:b/>
                <w:color w:val="000000" w:themeColor="text1"/>
                <w:sz w:val="26"/>
                <w:szCs w:val="26"/>
                <w:lang w:val="pt-BR"/>
              </w:rPr>
              <w:t>(7)</w:t>
            </w:r>
          </w:p>
        </w:tc>
      </w:tr>
      <w:tr w:rsidR="00245661" w:rsidRPr="00245661" w14:paraId="30C43E97" w14:textId="77777777" w:rsidTr="00164FEB">
        <w:trPr>
          <w:trHeight w:hRule="exact" w:val="1282"/>
        </w:trPr>
        <w:tc>
          <w:tcPr>
            <w:tcW w:w="567" w:type="dxa"/>
          </w:tcPr>
          <w:p w14:paraId="258D489B" w14:textId="0E539E10" w:rsidR="00E74DE1" w:rsidRPr="00245661" w:rsidRDefault="00E74DE1" w:rsidP="00164FEB">
            <w:pPr>
              <w:spacing w:before="240" w:after="240"/>
              <w:ind w:hanging="113"/>
              <w:jc w:val="center"/>
              <w:rPr>
                <w:rFonts w:ascii="Times New Roman" w:hAnsi="Times New Roman"/>
                <w:b/>
                <w:color w:val="000000" w:themeColor="text1"/>
                <w:sz w:val="26"/>
                <w:szCs w:val="26"/>
                <w:lang w:val="pt-BR"/>
              </w:rPr>
            </w:pPr>
            <w:r w:rsidRPr="00245661">
              <w:rPr>
                <w:rFonts w:ascii="Times New Roman" w:hAnsi="Times New Roman"/>
                <w:b/>
                <w:color w:val="000000" w:themeColor="text1"/>
                <w:sz w:val="26"/>
                <w:szCs w:val="26"/>
              </w:rPr>
              <w:t>1</w:t>
            </w:r>
          </w:p>
        </w:tc>
        <w:tc>
          <w:tcPr>
            <w:tcW w:w="4536" w:type="dxa"/>
          </w:tcPr>
          <w:p w14:paraId="3827188F" w14:textId="0DDE65CB" w:rsidR="00E74DE1" w:rsidRPr="00245661" w:rsidRDefault="00E74DE1" w:rsidP="006B67A6">
            <w:pPr>
              <w:spacing w:before="240" w:after="240"/>
              <w:jc w:val="both"/>
              <w:rPr>
                <w:rFonts w:ascii="Times New Roman" w:hAnsi="Times New Roman"/>
                <w:b/>
                <w:color w:val="000000" w:themeColor="text1"/>
                <w:sz w:val="26"/>
                <w:szCs w:val="26"/>
                <w:lang w:val="pt-BR"/>
              </w:rPr>
            </w:pPr>
            <w:r w:rsidRPr="00245661">
              <w:rPr>
                <w:rFonts w:ascii="Times New Roman" w:hAnsi="Times New Roman"/>
                <w:b/>
                <w:color w:val="000000" w:themeColor="text1"/>
                <w:spacing w:val="-2"/>
                <w:sz w:val="26"/>
                <w:szCs w:val="26"/>
                <w:lang w:val="pt-BR"/>
              </w:rPr>
              <w:t>Nhóm tiêu chí 1 – Đánh giá định hướng phát triển và kế hoạch hoạt động</w:t>
            </w:r>
          </w:p>
        </w:tc>
        <w:tc>
          <w:tcPr>
            <w:tcW w:w="1234" w:type="dxa"/>
          </w:tcPr>
          <w:p w14:paraId="4EE5ECE8"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65BE5AA5"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52A84807"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1CE01773"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5BF067A0"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51C81016" w14:textId="77777777" w:rsidTr="00164FEB">
        <w:trPr>
          <w:trHeight w:hRule="exact" w:val="1710"/>
        </w:trPr>
        <w:tc>
          <w:tcPr>
            <w:tcW w:w="567" w:type="dxa"/>
          </w:tcPr>
          <w:p w14:paraId="719A6A7D" w14:textId="531A0341"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lastRenderedPageBreak/>
              <w:t>1.1</w:t>
            </w:r>
          </w:p>
        </w:tc>
        <w:tc>
          <w:tcPr>
            <w:tcW w:w="4536" w:type="dxa"/>
          </w:tcPr>
          <w:p w14:paraId="4BF43645" w14:textId="7C637531" w:rsidR="00E74DE1" w:rsidRPr="00245661" w:rsidRDefault="00E74DE1" w:rsidP="006B67A6">
            <w:pPr>
              <w:spacing w:before="240" w:after="240"/>
              <w:jc w:val="both"/>
              <w:rPr>
                <w:rFonts w:ascii="Times New Roman" w:hAnsi="Times New Roman"/>
                <w:b/>
                <w:color w:val="000000" w:themeColor="text1"/>
                <w:spacing w:val="-2"/>
                <w:sz w:val="26"/>
                <w:szCs w:val="26"/>
                <w:lang w:val="pt-BR"/>
              </w:rPr>
            </w:pPr>
            <w:r w:rsidRPr="00245661">
              <w:rPr>
                <w:rFonts w:ascii="Times New Roman" w:hAnsi="Times New Roman"/>
                <w:color w:val="000000" w:themeColor="text1"/>
                <w:spacing w:val="-2"/>
                <w:sz w:val="26"/>
                <w:szCs w:val="26"/>
                <w:lang w:val="pl-PL"/>
              </w:rPr>
              <w:t xml:space="preserve">Tiêu chí 1. </w:t>
            </w:r>
            <w:r w:rsidRPr="00245661">
              <w:rPr>
                <w:rFonts w:ascii="Times New Roman" w:hAnsi="Times New Roman"/>
                <w:color w:val="000000" w:themeColor="text1"/>
                <w:sz w:val="26"/>
                <w:szCs w:val="26"/>
                <w:lang w:val="pl-PL"/>
              </w:rPr>
              <w:t xml:space="preserve">Mức độ phù hợp của </w:t>
            </w:r>
            <w:r w:rsidRPr="00245661">
              <w:rPr>
                <w:rFonts w:ascii="Times New Roman" w:hAnsi="Times New Roman"/>
                <w:color w:val="000000" w:themeColor="text1"/>
                <w:sz w:val="26"/>
                <w:szCs w:val="26"/>
                <w:lang w:val="pt-BR"/>
              </w:rPr>
              <w:t>định hướng phát triển và kế hoạch hoạt động với vị trí, chức năng và nhiệm vụ của tổ chức</w:t>
            </w:r>
          </w:p>
        </w:tc>
        <w:tc>
          <w:tcPr>
            <w:tcW w:w="1234" w:type="dxa"/>
          </w:tcPr>
          <w:p w14:paraId="72D2CE7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1C472CBB"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718BCDAF"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1B5EA4EB"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18E9860B"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0C12A29D" w14:textId="77777777" w:rsidTr="00164FEB">
        <w:trPr>
          <w:trHeight w:hRule="exact" w:val="1975"/>
        </w:trPr>
        <w:tc>
          <w:tcPr>
            <w:tcW w:w="567" w:type="dxa"/>
          </w:tcPr>
          <w:p w14:paraId="6B91A196" w14:textId="55C2B219"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1.2</w:t>
            </w:r>
          </w:p>
        </w:tc>
        <w:tc>
          <w:tcPr>
            <w:tcW w:w="4536" w:type="dxa"/>
          </w:tcPr>
          <w:p w14:paraId="4CF0F9B8" w14:textId="47711085" w:rsidR="00E74DE1" w:rsidRPr="00245661" w:rsidRDefault="00E74DE1" w:rsidP="006B67A6">
            <w:pPr>
              <w:spacing w:before="240" w:after="240"/>
              <w:jc w:val="both"/>
              <w:rPr>
                <w:rFonts w:ascii="Times New Roman" w:hAnsi="Times New Roman"/>
                <w:color w:val="000000" w:themeColor="text1"/>
                <w:spacing w:val="-2"/>
                <w:sz w:val="26"/>
                <w:szCs w:val="26"/>
                <w:lang w:val="pl-PL"/>
              </w:rPr>
            </w:pPr>
            <w:r w:rsidRPr="00245661">
              <w:rPr>
                <w:rFonts w:ascii="Times New Roman" w:hAnsi="Times New Roman"/>
                <w:color w:val="000000" w:themeColor="text1"/>
                <w:spacing w:val="-2"/>
                <w:sz w:val="26"/>
                <w:szCs w:val="26"/>
                <w:lang w:val="pl-PL"/>
              </w:rPr>
              <w:t xml:space="preserve">Tiêu chí 2. Tính khả thi và mức độ phù hợp của </w:t>
            </w:r>
            <w:r w:rsidRPr="00245661">
              <w:rPr>
                <w:rFonts w:ascii="Times New Roman" w:hAnsi="Times New Roman"/>
                <w:color w:val="000000" w:themeColor="text1"/>
                <w:sz w:val="26"/>
                <w:szCs w:val="26"/>
                <w:lang w:val="pt-BR"/>
              </w:rPr>
              <w:t>định hướng phát triển và kế hoạch hoạt động của tổ chức với xu thế quốc tế và chiến lược của quốc gia trong lĩnh vực hoạt động của tổ chức</w:t>
            </w:r>
          </w:p>
        </w:tc>
        <w:tc>
          <w:tcPr>
            <w:tcW w:w="1234" w:type="dxa"/>
          </w:tcPr>
          <w:p w14:paraId="53A8D5FE"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0F265C6D"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4DB46B55"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1D867C6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4B5EBA01"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310FED94" w14:textId="77777777" w:rsidTr="00164FEB">
        <w:trPr>
          <w:trHeight w:hRule="exact" w:val="1152"/>
        </w:trPr>
        <w:tc>
          <w:tcPr>
            <w:tcW w:w="567" w:type="dxa"/>
          </w:tcPr>
          <w:p w14:paraId="6FEA82A9" w14:textId="53A8AF0E"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2</w:t>
            </w:r>
          </w:p>
        </w:tc>
        <w:tc>
          <w:tcPr>
            <w:tcW w:w="4536" w:type="dxa"/>
          </w:tcPr>
          <w:p w14:paraId="12A38E46" w14:textId="7519D9A2" w:rsidR="00E74DE1" w:rsidRPr="00245661" w:rsidRDefault="00E74DE1" w:rsidP="006B67A6">
            <w:pPr>
              <w:spacing w:before="240" w:after="240"/>
              <w:jc w:val="both"/>
              <w:rPr>
                <w:rFonts w:ascii="Times New Roman" w:hAnsi="Times New Roman"/>
                <w:color w:val="000000" w:themeColor="text1"/>
                <w:spacing w:val="-2"/>
                <w:sz w:val="26"/>
                <w:szCs w:val="26"/>
                <w:lang w:val="pl-PL"/>
              </w:rPr>
            </w:pPr>
            <w:r w:rsidRPr="00245661">
              <w:rPr>
                <w:rFonts w:ascii="Times New Roman" w:hAnsi="Times New Roman"/>
                <w:b/>
                <w:color w:val="000000" w:themeColor="text1"/>
                <w:spacing w:val="-2"/>
                <w:sz w:val="26"/>
                <w:szCs w:val="26"/>
                <w:lang w:val="pt-BR"/>
              </w:rPr>
              <w:t>Nhóm tiêu chí 2 - Đ</w:t>
            </w:r>
            <w:r w:rsidRPr="00245661">
              <w:rPr>
                <w:rFonts w:ascii="Times New Roman" w:hAnsi="Times New Roman"/>
                <w:b/>
                <w:color w:val="000000" w:themeColor="text1"/>
                <w:spacing w:val="-2"/>
                <w:sz w:val="26"/>
                <w:szCs w:val="26"/>
                <w:lang w:val="pl-PL"/>
              </w:rPr>
              <w:t>ánh giá nguồn nhân lực</w:t>
            </w:r>
          </w:p>
        </w:tc>
        <w:tc>
          <w:tcPr>
            <w:tcW w:w="1234" w:type="dxa"/>
          </w:tcPr>
          <w:p w14:paraId="2795D717"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3A696805"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78C85969"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391B09EE"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5D58C1CE"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47221A6F" w14:textId="77777777" w:rsidTr="00164FEB">
        <w:trPr>
          <w:trHeight w:hRule="exact" w:val="1395"/>
        </w:trPr>
        <w:tc>
          <w:tcPr>
            <w:tcW w:w="567" w:type="dxa"/>
          </w:tcPr>
          <w:p w14:paraId="3E7573CF" w14:textId="6AC157FE"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2.1</w:t>
            </w:r>
          </w:p>
        </w:tc>
        <w:tc>
          <w:tcPr>
            <w:tcW w:w="4536" w:type="dxa"/>
          </w:tcPr>
          <w:p w14:paraId="3AE8A3B7" w14:textId="06C413A3" w:rsidR="00E74DE1" w:rsidRPr="00245661" w:rsidRDefault="00E74DE1" w:rsidP="006B67A6">
            <w:pPr>
              <w:spacing w:before="240" w:after="240"/>
              <w:jc w:val="both"/>
              <w:rPr>
                <w:rFonts w:ascii="Times New Roman" w:hAnsi="Times New Roman"/>
                <w:b/>
                <w:color w:val="000000" w:themeColor="text1"/>
                <w:spacing w:val="-2"/>
                <w:sz w:val="26"/>
                <w:szCs w:val="26"/>
                <w:lang w:val="pt-BR"/>
              </w:rPr>
            </w:pPr>
            <w:r w:rsidRPr="00245661">
              <w:rPr>
                <w:rFonts w:ascii="Times New Roman" w:hAnsi="Times New Roman"/>
                <w:color w:val="000000" w:themeColor="text1"/>
                <w:spacing w:val="-2"/>
                <w:sz w:val="26"/>
                <w:szCs w:val="26"/>
                <w:lang w:val="pl-PL"/>
              </w:rPr>
              <w:t>Tiêu chí 3. Đội ngũ cán bộ có cơ cấu phù hợp và ổn định để bảo đảm hoạt động của tổ chức</w:t>
            </w:r>
            <w:r w:rsidRPr="00245661">
              <w:rPr>
                <w:rFonts w:ascii="Times New Roman" w:hAnsi="Times New Roman"/>
                <w:color w:val="000000" w:themeColor="text1"/>
                <w:spacing w:val="-2"/>
                <w:sz w:val="26"/>
                <w:szCs w:val="26"/>
                <w:lang w:val="vi-VN"/>
              </w:rPr>
              <w:t xml:space="preserve"> </w:t>
            </w:r>
            <w:r w:rsidRPr="00245661">
              <w:rPr>
                <w:rFonts w:ascii="Times New Roman" w:hAnsi="Times New Roman"/>
                <w:color w:val="000000" w:themeColor="text1"/>
                <w:spacing w:val="-2"/>
                <w:sz w:val="26"/>
                <w:szCs w:val="26"/>
                <w:lang w:val="pl-PL"/>
              </w:rPr>
              <w:t>theo chức năng, nhiệm vụ.</w:t>
            </w:r>
          </w:p>
        </w:tc>
        <w:tc>
          <w:tcPr>
            <w:tcW w:w="1234" w:type="dxa"/>
          </w:tcPr>
          <w:p w14:paraId="09DD8351"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12037A1E"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2A709383"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3BD7CE6C"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6116EA29"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0286EBF4" w14:textId="77777777" w:rsidTr="00164FEB">
        <w:trPr>
          <w:trHeight w:hRule="exact" w:val="1714"/>
        </w:trPr>
        <w:tc>
          <w:tcPr>
            <w:tcW w:w="567" w:type="dxa"/>
          </w:tcPr>
          <w:p w14:paraId="46E30CC0" w14:textId="3A0A5B37"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2.2</w:t>
            </w:r>
          </w:p>
        </w:tc>
        <w:tc>
          <w:tcPr>
            <w:tcW w:w="4536" w:type="dxa"/>
          </w:tcPr>
          <w:p w14:paraId="0F6CECFB" w14:textId="2CEF763A" w:rsidR="00E74DE1" w:rsidRPr="00245661" w:rsidRDefault="00E74DE1" w:rsidP="006B67A6">
            <w:pPr>
              <w:spacing w:before="240" w:after="240"/>
              <w:jc w:val="both"/>
              <w:rPr>
                <w:rFonts w:ascii="Times New Roman" w:hAnsi="Times New Roman"/>
                <w:color w:val="000000" w:themeColor="text1"/>
                <w:spacing w:val="-2"/>
                <w:sz w:val="26"/>
                <w:szCs w:val="26"/>
                <w:lang w:val="pl-PL"/>
              </w:rPr>
            </w:pPr>
            <w:r w:rsidRPr="00245661">
              <w:rPr>
                <w:rFonts w:ascii="Times New Roman" w:hAnsi="Times New Roman"/>
                <w:color w:val="000000" w:themeColor="text1"/>
                <w:spacing w:val="-2"/>
                <w:sz w:val="26"/>
                <w:szCs w:val="26"/>
                <w:lang w:val="pl-PL"/>
              </w:rPr>
              <w:t xml:space="preserve">Tiêu chí 4. Đội ngũ cán bộ có đủ năng lực cần thiết để đáp ứng </w:t>
            </w:r>
            <w:r w:rsidRPr="00245661">
              <w:rPr>
                <w:rFonts w:ascii="Times New Roman" w:hAnsi="Times New Roman"/>
                <w:color w:val="000000" w:themeColor="text1"/>
                <w:sz w:val="26"/>
                <w:szCs w:val="26"/>
                <w:lang w:val="pt-BR"/>
              </w:rPr>
              <w:t>định hướng phát triển và kế hoạch hoạt động của tổ chức</w:t>
            </w:r>
          </w:p>
        </w:tc>
        <w:tc>
          <w:tcPr>
            <w:tcW w:w="1234" w:type="dxa"/>
          </w:tcPr>
          <w:p w14:paraId="60CC1ABF"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112AE8C2"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36300603"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6B636905"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5FC0CD0A"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4FB22DB0" w14:textId="77777777" w:rsidTr="00164FEB">
        <w:trPr>
          <w:trHeight w:hRule="exact" w:val="868"/>
        </w:trPr>
        <w:tc>
          <w:tcPr>
            <w:tcW w:w="567" w:type="dxa"/>
          </w:tcPr>
          <w:p w14:paraId="0305515A" w14:textId="3B98BE41"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3</w:t>
            </w:r>
          </w:p>
        </w:tc>
        <w:tc>
          <w:tcPr>
            <w:tcW w:w="4536" w:type="dxa"/>
          </w:tcPr>
          <w:p w14:paraId="7E0E9FF1" w14:textId="1E96F550" w:rsidR="00E74DE1" w:rsidRPr="00245661" w:rsidRDefault="00E74DE1" w:rsidP="006B67A6">
            <w:pPr>
              <w:spacing w:before="240" w:after="240"/>
              <w:jc w:val="both"/>
              <w:rPr>
                <w:rFonts w:ascii="Times New Roman" w:hAnsi="Times New Roman"/>
                <w:color w:val="000000" w:themeColor="text1"/>
                <w:spacing w:val="-2"/>
                <w:sz w:val="26"/>
                <w:szCs w:val="26"/>
                <w:lang w:val="pl-PL"/>
              </w:rPr>
            </w:pPr>
            <w:r w:rsidRPr="00245661">
              <w:rPr>
                <w:rFonts w:ascii="Times New Roman" w:hAnsi="Times New Roman"/>
                <w:b/>
                <w:color w:val="000000" w:themeColor="text1"/>
                <w:spacing w:val="-2"/>
                <w:sz w:val="26"/>
                <w:szCs w:val="26"/>
                <w:lang w:val="pt-BR"/>
              </w:rPr>
              <w:t>Nhóm tiêu chí 3 - Đ</w:t>
            </w:r>
            <w:r w:rsidRPr="00245661">
              <w:rPr>
                <w:rFonts w:ascii="Times New Roman" w:hAnsi="Times New Roman"/>
                <w:b/>
                <w:color w:val="000000" w:themeColor="text1"/>
                <w:spacing w:val="-2"/>
                <w:sz w:val="26"/>
                <w:szCs w:val="26"/>
                <w:lang w:val="pl-PL"/>
              </w:rPr>
              <w:t xml:space="preserve">ánh giá </w:t>
            </w:r>
            <w:r w:rsidRPr="00245661">
              <w:rPr>
                <w:rFonts w:ascii="Times New Roman" w:hAnsi="Times New Roman"/>
                <w:b/>
                <w:color w:val="000000" w:themeColor="text1"/>
                <w:sz w:val="26"/>
                <w:szCs w:val="26"/>
                <w:lang w:val="pt-BR"/>
              </w:rPr>
              <w:t>trang thiết bị và cơ sở vật chất</w:t>
            </w:r>
          </w:p>
        </w:tc>
        <w:tc>
          <w:tcPr>
            <w:tcW w:w="1234" w:type="dxa"/>
          </w:tcPr>
          <w:p w14:paraId="121ACDE0"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2958D561"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4FFEBD42"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7AAF70B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3783A087"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14A88E50" w14:textId="77777777" w:rsidTr="00164FEB">
        <w:trPr>
          <w:trHeight w:hRule="exact" w:val="1994"/>
        </w:trPr>
        <w:tc>
          <w:tcPr>
            <w:tcW w:w="567" w:type="dxa"/>
          </w:tcPr>
          <w:p w14:paraId="5CE48C82" w14:textId="63FC1AA0"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lastRenderedPageBreak/>
              <w:t>3.1</w:t>
            </w:r>
          </w:p>
        </w:tc>
        <w:tc>
          <w:tcPr>
            <w:tcW w:w="4536" w:type="dxa"/>
          </w:tcPr>
          <w:p w14:paraId="46EF461F" w14:textId="76CD11F7" w:rsidR="00E74DE1" w:rsidRPr="00245661" w:rsidRDefault="00E74DE1" w:rsidP="006B67A6">
            <w:pPr>
              <w:spacing w:before="240" w:after="240"/>
              <w:jc w:val="both"/>
              <w:rPr>
                <w:rFonts w:ascii="Times New Roman" w:hAnsi="Times New Roman"/>
                <w:b/>
                <w:color w:val="000000" w:themeColor="text1"/>
                <w:spacing w:val="-2"/>
                <w:sz w:val="26"/>
                <w:szCs w:val="26"/>
                <w:lang w:val="pt-BR"/>
              </w:rPr>
            </w:pPr>
            <w:r w:rsidRPr="00245661">
              <w:rPr>
                <w:rFonts w:ascii="Times New Roman" w:hAnsi="Times New Roman"/>
                <w:color w:val="000000" w:themeColor="text1"/>
                <w:spacing w:val="-2"/>
                <w:sz w:val="26"/>
                <w:szCs w:val="26"/>
                <w:lang w:val="pl-PL"/>
              </w:rPr>
              <w:t xml:space="preserve">Tiêu chí 5. </w:t>
            </w:r>
            <w:r w:rsidRPr="00245661">
              <w:rPr>
                <w:rFonts w:ascii="Times New Roman" w:hAnsi="Times New Roman"/>
                <w:color w:val="000000" w:themeColor="text1"/>
                <w:sz w:val="26"/>
                <w:szCs w:val="26"/>
                <w:lang w:val="pt-BR"/>
              </w:rPr>
              <w:t xml:space="preserve">Mức độ đáp ứng (về số lượng và chất lượng) của trang thiết bị </w:t>
            </w:r>
            <w:r w:rsidRPr="00245661">
              <w:rPr>
                <w:rFonts w:ascii="Times New Roman" w:hAnsi="Times New Roman"/>
                <w:color w:val="000000" w:themeColor="text1"/>
                <w:spacing w:val="-2"/>
                <w:sz w:val="26"/>
                <w:szCs w:val="26"/>
                <w:lang w:val="pl-PL"/>
              </w:rPr>
              <w:t>để bảo đảm hoạt động chuyên môn của tổ chức</w:t>
            </w:r>
            <w:r w:rsidRPr="00245661">
              <w:rPr>
                <w:rFonts w:ascii="Times New Roman" w:hAnsi="Times New Roman"/>
                <w:color w:val="000000" w:themeColor="text1"/>
                <w:spacing w:val="-2"/>
                <w:sz w:val="26"/>
                <w:szCs w:val="26"/>
                <w:lang w:val="vi-VN"/>
              </w:rPr>
              <w:t xml:space="preserve"> </w:t>
            </w:r>
            <w:r w:rsidRPr="00245661">
              <w:rPr>
                <w:rFonts w:ascii="Times New Roman" w:hAnsi="Times New Roman"/>
                <w:color w:val="000000" w:themeColor="text1"/>
                <w:spacing w:val="-2"/>
                <w:sz w:val="26"/>
                <w:szCs w:val="26"/>
                <w:lang w:val="pl-PL"/>
              </w:rPr>
              <w:t>theo chức năng, nhiệm vụ.</w:t>
            </w:r>
          </w:p>
        </w:tc>
        <w:tc>
          <w:tcPr>
            <w:tcW w:w="1234" w:type="dxa"/>
          </w:tcPr>
          <w:p w14:paraId="6461E681"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1AD4DB80"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72F581E8"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4F859B4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53A24E7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0F142B8B" w14:textId="77777777" w:rsidTr="00164FEB">
        <w:trPr>
          <w:trHeight w:hRule="exact" w:val="1695"/>
        </w:trPr>
        <w:tc>
          <w:tcPr>
            <w:tcW w:w="567" w:type="dxa"/>
          </w:tcPr>
          <w:p w14:paraId="5FD2CC60" w14:textId="44741189"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3.2</w:t>
            </w:r>
          </w:p>
        </w:tc>
        <w:tc>
          <w:tcPr>
            <w:tcW w:w="4536" w:type="dxa"/>
          </w:tcPr>
          <w:p w14:paraId="34F75D49" w14:textId="0B21D3C9" w:rsidR="00E74DE1" w:rsidRPr="00245661" w:rsidRDefault="00E74DE1" w:rsidP="006B67A6">
            <w:pPr>
              <w:spacing w:before="240" w:after="240"/>
              <w:jc w:val="both"/>
              <w:rPr>
                <w:rFonts w:ascii="Times New Roman" w:hAnsi="Times New Roman"/>
                <w:color w:val="000000" w:themeColor="text1"/>
                <w:spacing w:val="-2"/>
                <w:sz w:val="26"/>
                <w:szCs w:val="26"/>
                <w:lang w:val="pl-PL"/>
              </w:rPr>
            </w:pPr>
            <w:r w:rsidRPr="00245661">
              <w:rPr>
                <w:rFonts w:ascii="Times New Roman" w:hAnsi="Times New Roman"/>
                <w:color w:val="000000" w:themeColor="text1"/>
                <w:spacing w:val="-4"/>
                <w:sz w:val="26"/>
                <w:szCs w:val="26"/>
                <w:lang w:val="nl-NL"/>
              </w:rPr>
              <w:t>Tiêu chí 6. Mức độ</w:t>
            </w:r>
            <w:r w:rsidRPr="00245661">
              <w:rPr>
                <w:rFonts w:ascii="Times New Roman" w:hAnsi="Times New Roman"/>
                <w:color w:val="000000" w:themeColor="text1"/>
                <w:spacing w:val="-4"/>
                <w:sz w:val="26"/>
                <w:szCs w:val="26"/>
                <w:lang w:val="vi-VN"/>
              </w:rPr>
              <w:t xml:space="preserve"> </w:t>
            </w:r>
            <w:r w:rsidRPr="00245661">
              <w:rPr>
                <w:rFonts w:ascii="Times New Roman" w:hAnsi="Times New Roman"/>
                <w:color w:val="000000" w:themeColor="text1"/>
                <w:spacing w:val="-6"/>
                <w:sz w:val="26"/>
                <w:szCs w:val="26"/>
                <w:lang w:val="pt-BR"/>
              </w:rPr>
              <w:t xml:space="preserve">hợp lý trong việc sử dụng và </w:t>
            </w:r>
            <w:r w:rsidRPr="00245661">
              <w:rPr>
                <w:rFonts w:ascii="Times New Roman" w:hAnsi="Times New Roman"/>
                <w:color w:val="000000" w:themeColor="text1"/>
                <w:spacing w:val="-4"/>
                <w:sz w:val="26"/>
                <w:szCs w:val="26"/>
                <w:lang w:val="pt-BR"/>
              </w:rPr>
              <w:t>phối hợp, chia sẻ việc sử dụng các trang thiết bị cho hoạt động chuyên môn</w:t>
            </w:r>
          </w:p>
        </w:tc>
        <w:tc>
          <w:tcPr>
            <w:tcW w:w="1234" w:type="dxa"/>
          </w:tcPr>
          <w:p w14:paraId="10C28E4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12D88AE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18550B8C"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11A8AE9D"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0F3F6BB8"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0634B8F6" w14:textId="77777777" w:rsidTr="00164FEB">
        <w:trPr>
          <w:trHeight w:hRule="exact" w:val="2116"/>
        </w:trPr>
        <w:tc>
          <w:tcPr>
            <w:tcW w:w="567" w:type="dxa"/>
          </w:tcPr>
          <w:p w14:paraId="27AF0AB9" w14:textId="77A8B4E2"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3.3</w:t>
            </w:r>
          </w:p>
        </w:tc>
        <w:tc>
          <w:tcPr>
            <w:tcW w:w="4536" w:type="dxa"/>
          </w:tcPr>
          <w:p w14:paraId="013B1F79" w14:textId="3CA3198D" w:rsidR="00E74DE1" w:rsidRPr="00245661" w:rsidRDefault="00E74DE1" w:rsidP="006B67A6">
            <w:pPr>
              <w:spacing w:before="240" w:after="240"/>
              <w:jc w:val="both"/>
              <w:rPr>
                <w:rFonts w:ascii="Times New Roman" w:hAnsi="Times New Roman"/>
                <w:color w:val="000000" w:themeColor="text1"/>
                <w:spacing w:val="-4"/>
                <w:sz w:val="26"/>
                <w:szCs w:val="26"/>
                <w:lang w:val="nl-NL"/>
              </w:rPr>
            </w:pPr>
            <w:r w:rsidRPr="00245661">
              <w:rPr>
                <w:rFonts w:ascii="Times New Roman" w:hAnsi="Times New Roman"/>
                <w:color w:val="000000" w:themeColor="text1"/>
                <w:spacing w:val="-2"/>
                <w:sz w:val="26"/>
                <w:szCs w:val="26"/>
                <w:lang w:val="pl-PL"/>
              </w:rPr>
              <w:t xml:space="preserve">Tiêu chí 7. </w:t>
            </w:r>
            <w:r w:rsidRPr="00245661">
              <w:rPr>
                <w:rFonts w:ascii="Times New Roman" w:hAnsi="Times New Roman"/>
                <w:color w:val="000000" w:themeColor="text1"/>
                <w:sz w:val="26"/>
                <w:szCs w:val="26"/>
                <w:lang w:val="pt-BR"/>
              </w:rPr>
              <w:t xml:space="preserve">Mức độ đáp ứng về cơ sở vật chất cơ bản: không gian phòng thí nghiệm, phòng làm việc, thiết bị văn phòng, </w:t>
            </w:r>
            <w:r w:rsidRPr="00245661">
              <w:rPr>
                <w:rFonts w:ascii="Times New Roman" w:hAnsi="Times New Roman"/>
                <w:color w:val="000000" w:themeColor="text1"/>
                <w:spacing w:val="-2"/>
                <w:sz w:val="26"/>
                <w:szCs w:val="26"/>
                <w:lang w:val="pl-PL"/>
              </w:rPr>
              <w:t xml:space="preserve">việc ứng dụng công nghệ thông tin, </w:t>
            </w:r>
            <w:r w:rsidRPr="00245661">
              <w:rPr>
                <w:rFonts w:ascii="Times New Roman" w:hAnsi="Times New Roman"/>
                <w:color w:val="000000" w:themeColor="text1"/>
                <w:sz w:val="26"/>
                <w:szCs w:val="26"/>
                <w:lang w:val="pt-BR"/>
              </w:rPr>
              <w:t>an ninh, an toàn, vệ sinh và các điều kiện khác</w:t>
            </w:r>
          </w:p>
        </w:tc>
        <w:tc>
          <w:tcPr>
            <w:tcW w:w="1234" w:type="dxa"/>
          </w:tcPr>
          <w:p w14:paraId="54330447"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4437EEC9"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30D075E7"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4847F370"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0B52E556"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77D60AF0" w14:textId="77777777" w:rsidTr="00164FEB">
        <w:trPr>
          <w:trHeight w:hRule="exact" w:val="1140"/>
        </w:trPr>
        <w:tc>
          <w:tcPr>
            <w:tcW w:w="567" w:type="dxa"/>
          </w:tcPr>
          <w:p w14:paraId="6FAE1F3F" w14:textId="2DDF6AFA"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4</w:t>
            </w:r>
          </w:p>
        </w:tc>
        <w:tc>
          <w:tcPr>
            <w:tcW w:w="4536" w:type="dxa"/>
          </w:tcPr>
          <w:p w14:paraId="05F1B25F" w14:textId="7F55966F" w:rsidR="00E74DE1" w:rsidRPr="00245661" w:rsidRDefault="00E74DE1" w:rsidP="006B67A6">
            <w:pPr>
              <w:spacing w:before="240" w:after="240"/>
              <w:jc w:val="both"/>
              <w:rPr>
                <w:rFonts w:ascii="Times New Roman" w:hAnsi="Times New Roman"/>
                <w:color w:val="000000" w:themeColor="text1"/>
                <w:spacing w:val="-2"/>
                <w:sz w:val="26"/>
                <w:szCs w:val="26"/>
                <w:lang w:val="pl-PL"/>
              </w:rPr>
            </w:pPr>
            <w:r w:rsidRPr="00245661">
              <w:rPr>
                <w:rFonts w:ascii="Times New Roman" w:hAnsi="Times New Roman"/>
                <w:b/>
                <w:color w:val="000000" w:themeColor="text1"/>
                <w:sz w:val="26"/>
                <w:szCs w:val="26"/>
                <w:lang w:val="pt-BR"/>
              </w:rPr>
              <w:t>Nhóm tiêu chí 4 - Đ</w:t>
            </w:r>
            <w:r w:rsidRPr="00245661">
              <w:rPr>
                <w:rFonts w:ascii="Times New Roman" w:hAnsi="Times New Roman"/>
                <w:b/>
                <w:color w:val="000000" w:themeColor="text1"/>
                <w:sz w:val="26"/>
                <w:szCs w:val="26"/>
                <w:lang w:val="pl-PL"/>
              </w:rPr>
              <w:t>ánh giá n</w:t>
            </w:r>
            <w:r w:rsidRPr="00245661">
              <w:rPr>
                <w:rFonts w:ascii="Times New Roman" w:hAnsi="Times New Roman"/>
                <w:b/>
                <w:color w:val="000000" w:themeColor="text1"/>
                <w:sz w:val="26"/>
                <w:szCs w:val="26"/>
                <w:lang w:val="pt-BR"/>
              </w:rPr>
              <w:t>guồn kinh phí</w:t>
            </w:r>
          </w:p>
        </w:tc>
        <w:tc>
          <w:tcPr>
            <w:tcW w:w="1234" w:type="dxa"/>
          </w:tcPr>
          <w:p w14:paraId="24548B01"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5A656A72"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7FB18362"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580A3CFD"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1BD28F7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654DF0EA" w14:textId="77777777" w:rsidTr="00164FEB">
        <w:trPr>
          <w:trHeight w:hRule="exact" w:val="1979"/>
        </w:trPr>
        <w:tc>
          <w:tcPr>
            <w:tcW w:w="567" w:type="dxa"/>
          </w:tcPr>
          <w:p w14:paraId="0983A8F5" w14:textId="6F886549"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4.1</w:t>
            </w:r>
          </w:p>
        </w:tc>
        <w:tc>
          <w:tcPr>
            <w:tcW w:w="4536" w:type="dxa"/>
          </w:tcPr>
          <w:p w14:paraId="1AF577A7" w14:textId="1FC9EBE4" w:rsidR="00E74DE1" w:rsidRPr="00245661" w:rsidRDefault="00E74DE1" w:rsidP="006B67A6">
            <w:pPr>
              <w:spacing w:before="240" w:after="240"/>
              <w:jc w:val="both"/>
              <w:rPr>
                <w:rFonts w:ascii="Times New Roman" w:hAnsi="Times New Roman"/>
                <w:b/>
                <w:color w:val="000000" w:themeColor="text1"/>
                <w:sz w:val="26"/>
                <w:szCs w:val="26"/>
                <w:lang w:val="pt-BR"/>
              </w:rPr>
            </w:pPr>
            <w:r w:rsidRPr="00245661">
              <w:rPr>
                <w:rFonts w:ascii="Times New Roman" w:hAnsi="Times New Roman"/>
                <w:color w:val="000000" w:themeColor="text1"/>
                <w:kern w:val="24"/>
                <w:sz w:val="26"/>
                <w:szCs w:val="26"/>
                <w:lang w:val="nl-NL"/>
              </w:rPr>
              <w:t>Tiêu chí 8. Mức độ đa dạng và tăng trưởng</w:t>
            </w:r>
            <w:r w:rsidRPr="00245661">
              <w:rPr>
                <w:rFonts w:ascii="Times New Roman" w:hAnsi="Times New Roman"/>
                <w:color w:val="000000" w:themeColor="text1"/>
                <w:kern w:val="24"/>
                <w:sz w:val="26"/>
                <w:szCs w:val="26"/>
                <w:lang w:val="pt-BR"/>
              </w:rPr>
              <w:t xml:space="preserve"> các nguồn kinh phí hoạt động của tổ chức (từ ngân sách nhà nước, doanh nghiệp và nguồn khác từ</w:t>
            </w:r>
            <w:r w:rsidRPr="00245661">
              <w:rPr>
                <w:rFonts w:ascii="Times New Roman" w:hAnsi="Times New Roman"/>
                <w:color w:val="000000" w:themeColor="text1"/>
                <w:kern w:val="24"/>
                <w:sz w:val="26"/>
                <w:szCs w:val="26"/>
                <w:lang w:val="vi-VN"/>
              </w:rPr>
              <w:t xml:space="preserve"> trong nước và </w:t>
            </w:r>
            <w:r w:rsidRPr="00245661">
              <w:rPr>
                <w:rFonts w:ascii="Times New Roman" w:hAnsi="Times New Roman"/>
                <w:color w:val="000000" w:themeColor="text1"/>
                <w:kern w:val="24"/>
                <w:sz w:val="26"/>
                <w:szCs w:val="26"/>
                <w:lang w:val="pt-BR"/>
              </w:rPr>
              <w:t>quốc tế)</w:t>
            </w:r>
          </w:p>
        </w:tc>
        <w:tc>
          <w:tcPr>
            <w:tcW w:w="1234" w:type="dxa"/>
          </w:tcPr>
          <w:p w14:paraId="55FC016E"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3FCFC8E7"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215B2DFF"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42004E9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20D34D6C"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0DEC0BB1" w14:textId="77777777" w:rsidTr="00164FEB">
        <w:trPr>
          <w:trHeight w:hRule="exact" w:val="1994"/>
        </w:trPr>
        <w:tc>
          <w:tcPr>
            <w:tcW w:w="567" w:type="dxa"/>
          </w:tcPr>
          <w:p w14:paraId="34F38F39" w14:textId="4EF035ED"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lastRenderedPageBreak/>
              <w:t>4.2</w:t>
            </w:r>
          </w:p>
        </w:tc>
        <w:tc>
          <w:tcPr>
            <w:tcW w:w="4536" w:type="dxa"/>
          </w:tcPr>
          <w:p w14:paraId="7ECA5B70" w14:textId="090B6F2E" w:rsidR="00E74DE1" w:rsidRPr="00245661" w:rsidRDefault="00E74DE1" w:rsidP="006B67A6">
            <w:pPr>
              <w:spacing w:before="240" w:after="240"/>
              <w:jc w:val="both"/>
              <w:rPr>
                <w:rFonts w:ascii="Times New Roman" w:hAnsi="Times New Roman"/>
                <w:color w:val="000000" w:themeColor="text1"/>
                <w:kern w:val="24"/>
                <w:sz w:val="26"/>
                <w:szCs w:val="26"/>
                <w:lang w:val="nl-NL"/>
              </w:rPr>
            </w:pPr>
            <w:r w:rsidRPr="00245661">
              <w:rPr>
                <w:rFonts w:ascii="Times New Roman" w:hAnsi="Times New Roman"/>
                <w:color w:val="000000" w:themeColor="text1"/>
                <w:sz w:val="26"/>
                <w:szCs w:val="26"/>
                <w:lang w:val="pt-BR"/>
              </w:rPr>
              <w:t>Tiêu chí 9. Mức độ phát triển nguồn kinh phí từ việc ứng dụng các kết quả nghiên cứu khoa học và phát triển công nghệ và cung cấp dịch vụ khoa học và công nghệ</w:t>
            </w:r>
          </w:p>
        </w:tc>
        <w:tc>
          <w:tcPr>
            <w:tcW w:w="1234" w:type="dxa"/>
          </w:tcPr>
          <w:p w14:paraId="3422E0CF"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39172843"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48705B9F"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1977AEF7"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1F800928"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7BB834C8" w14:textId="77777777" w:rsidTr="006B67A6">
        <w:trPr>
          <w:trHeight w:hRule="exact" w:val="1837"/>
        </w:trPr>
        <w:tc>
          <w:tcPr>
            <w:tcW w:w="567" w:type="dxa"/>
          </w:tcPr>
          <w:p w14:paraId="6BBAC68D" w14:textId="33CC77D6"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4.3</w:t>
            </w:r>
          </w:p>
        </w:tc>
        <w:tc>
          <w:tcPr>
            <w:tcW w:w="4536" w:type="dxa"/>
          </w:tcPr>
          <w:p w14:paraId="77600FB9" w14:textId="509507FB" w:rsidR="00E74DE1" w:rsidRPr="00245661" w:rsidRDefault="00E74DE1" w:rsidP="00F30506">
            <w:pPr>
              <w:spacing w:before="240" w:after="240"/>
              <w:jc w:val="both"/>
              <w:rPr>
                <w:rFonts w:ascii="Times New Roman" w:hAnsi="Times New Roman"/>
                <w:color w:val="000000" w:themeColor="text1"/>
                <w:sz w:val="26"/>
                <w:szCs w:val="26"/>
                <w:lang w:val="pt-BR"/>
              </w:rPr>
            </w:pPr>
            <w:r w:rsidRPr="00245661">
              <w:rPr>
                <w:rFonts w:ascii="Times New Roman" w:hAnsi="Times New Roman"/>
                <w:color w:val="000000" w:themeColor="text1"/>
                <w:sz w:val="26"/>
                <w:szCs w:val="26"/>
                <w:lang w:val="pt-BR"/>
              </w:rPr>
              <w:t>Tiêu chí 10. Mức độ tái đầu tư của tổ chức đ</w:t>
            </w:r>
            <w:r w:rsidR="00F30506">
              <w:rPr>
                <w:rFonts w:ascii="Times New Roman" w:hAnsi="Times New Roman"/>
                <w:color w:val="000000" w:themeColor="text1"/>
                <w:sz w:val="26"/>
                <w:szCs w:val="26"/>
                <w:lang w:val="pt-BR"/>
              </w:rPr>
              <w:t>ể</w:t>
            </w:r>
            <w:bookmarkStart w:id="13" w:name="_GoBack"/>
            <w:bookmarkEnd w:id="13"/>
            <w:r w:rsidRPr="00245661">
              <w:rPr>
                <w:rFonts w:ascii="Times New Roman" w:hAnsi="Times New Roman"/>
                <w:color w:val="000000" w:themeColor="text1"/>
                <w:sz w:val="26"/>
                <w:szCs w:val="26"/>
                <w:lang w:val="pt-BR"/>
              </w:rPr>
              <w:t xml:space="preserve"> phát triển nguồn nhân lực, cơ sở vật chất và trang thiết bị công nghệ từ các nguồn kinh phí ngoài ngân sách nhà nước</w:t>
            </w:r>
          </w:p>
        </w:tc>
        <w:tc>
          <w:tcPr>
            <w:tcW w:w="1234" w:type="dxa"/>
          </w:tcPr>
          <w:p w14:paraId="3B4819D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5813A9F7"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056C3B4E"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242BD942"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413A7C1D"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3B08721B" w14:textId="77777777" w:rsidTr="00164FEB">
        <w:trPr>
          <w:trHeight w:hRule="exact" w:val="1697"/>
        </w:trPr>
        <w:tc>
          <w:tcPr>
            <w:tcW w:w="567" w:type="dxa"/>
          </w:tcPr>
          <w:p w14:paraId="06DD8DEE" w14:textId="47150829"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5</w:t>
            </w:r>
          </w:p>
        </w:tc>
        <w:tc>
          <w:tcPr>
            <w:tcW w:w="4536" w:type="dxa"/>
          </w:tcPr>
          <w:p w14:paraId="7C9AA7B8" w14:textId="1111CD44" w:rsidR="00E74DE1" w:rsidRPr="00245661" w:rsidRDefault="00E74DE1" w:rsidP="006B67A6">
            <w:pPr>
              <w:spacing w:before="240" w:after="240"/>
              <w:jc w:val="both"/>
              <w:rPr>
                <w:rFonts w:ascii="Times New Roman" w:hAnsi="Times New Roman"/>
                <w:b/>
                <w:color w:val="000000" w:themeColor="text1"/>
                <w:spacing w:val="-2"/>
                <w:sz w:val="26"/>
                <w:szCs w:val="26"/>
                <w:lang w:val="pl-PL"/>
              </w:rPr>
            </w:pPr>
            <w:r w:rsidRPr="00245661">
              <w:rPr>
                <w:rFonts w:ascii="Times New Roman" w:hAnsi="Times New Roman"/>
                <w:b/>
                <w:color w:val="000000" w:themeColor="text1"/>
                <w:spacing w:val="-2"/>
                <w:sz w:val="26"/>
                <w:szCs w:val="26"/>
                <w:lang w:val="pl-PL"/>
              </w:rPr>
              <w:t>Nhóm tiêu chí 5 – Đánh giá việc tổ chức hoạt động</w:t>
            </w:r>
          </w:p>
        </w:tc>
        <w:tc>
          <w:tcPr>
            <w:tcW w:w="1234" w:type="dxa"/>
          </w:tcPr>
          <w:p w14:paraId="5421356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190A2302"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34EDC9DC"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2165D75D"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5B03C77A"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17C2B94C" w14:textId="77777777" w:rsidTr="00164FEB">
        <w:trPr>
          <w:trHeight w:hRule="exact" w:val="2699"/>
        </w:trPr>
        <w:tc>
          <w:tcPr>
            <w:tcW w:w="567" w:type="dxa"/>
          </w:tcPr>
          <w:p w14:paraId="50973E43" w14:textId="56EB7B3E"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5.1</w:t>
            </w:r>
          </w:p>
        </w:tc>
        <w:tc>
          <w:tcPr>
            <w:tcW w:w="4536" w:type="dxa"/>
          </w:tcPr>
          <w:p w14:paraId="553C6396" w14:textId="1C5B03FD" w:rsidR="00E74DE1" w:rsidRPr="00245661" w:rsidRDefault="00E74DE1" w:rsidP="006B67A6">
            <w:pPr>
              <w:spacing w:before="240" w:after="240"/>
              <w:jc w:val="both"/>
              <w:rPr>
                <w:rFonts w:ascii="Times New Roman" w:hAnsi="Times New Roman"/>
                <w:color w:val="000000" w:themeColor="text1"/>
                <w:spacing w:val="-2"/>
                <w:sz w:val="26"/>
                <w:szCs w:val="26"/>
                <w:lang w:val="pl-PL"/>
              </w:rPr>
            </w:pPr>
            <w:r w:rsidRPr="00245661">
              <w:rPr>
                <w:rFonts w:ascii="Times New Roman" w:hAnsi="Times New Roman"/>
                <w:color w:val="000000" w:themeColor="text1"/>
                <w:spacing w:val="-2"/>
                <w:sz w:val="26"/>
                <w:szCs w:val="26"/>
                <w:lang w:val="pl-PL"/>
              </w:rPr>
              <w:t xml:space="preserve">Tiêu chí 11. </w:t>
            </w:r>
            <w:r w:rsidRPr="00245661">
              <w:rPr>
                <w:rFonts w:ascii="Times New Roman" w:hAnsi="Times New Roman"/>
                <w:color w:val="000000" w:themeColor="text1"/>
                <w:sz w:val="26"/>
                <w:szCs w:val="26"/>
                <w:lang w:val="pt-BR"/>
              </w:rPr>
              <w:t>Mức độ hợp lý trong việc phối hợp công việc giữa các bộ phận thuộc cơ cấu tổ chức của đơn vị</w:t>
            </w:r>
          </w:p>
        </w:tc>
        <w:tc>
          <w:tcPr>
            <w:tcW w:w="1234" w:type="dxa"/>
          </w:tcPr>
          <w:p w14:paraId="08C543C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12C57A9E"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3CFDACA8"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6AD577C7"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1A6109D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32865125" w14:textId="77777777" w:rsidTr="00164FEB">
        <w:trPr>
          <w:trHeight w:hRule="exact" w:val="1831"/>
        </w:trPr>
        <w:tc>
          <w:tcPr>
            <w:tcW w:w="567" w:type="dxa"/>
          </w:tcPr>
          <w:p w14:paraId="76F62552" w14:textId="35785D99"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lastRenderedPageBreak/>
              <w:t>5.2</w:t>
            </w:r>
          </w:p>
        </w:tc>
        <w:tc>
          <w:tcPr>
            <w:tcW w:w="4536" w:type="dxa"/>
          </w:tcPr>
          <w:p w14:paraId="5C02A689" w14:textId="005AA1B9" w:rsidR="00E74DE1" w:rsidRPr="00245661" w:rsidRDefault="00E74DE1" w:rsidP="006B67A6">
            <w:pPr>
              <w:spacing w:before="240" w:after="240"/>
              <w:jc w:val="both"/>
              <w:rPr>
                <w:rFonts w:ascii="Times New Roman" w:hAnsi="Times New Roman"/>
                <w:color w:val="000000" w:themeColor="text1"/>
                <w:spacing w:val="-2"/>
                <w:sz w:val="26"/>
                <w:szCs w:val="26"/>
                <w:lang w:val="pl-PL"/>
              </w:rPr>
            </w:pPr>
            <w:r w:rsidRPr="00245661">
              <w:rPr>
                <w:rFonts w:ascii="Times New Roman" w:hAnsi="Times New Roman"/>
                <w:color w:val="000000" w:themeColor="text1"/>
                <w:spacing w:val="-2"/>
                <w:sz w:val="26"/>
                <w:szCs w:val="26"/>
                <w:lang w:val="pl-PL"/>
              </w:rPr>
              <w:t>Tiêu chí 12. Mức độ phổ biến thông tin cho cán bộ (về chiến lược, chính sách và kế hoạch hoạt động của đơn vị; hỗ trợ tiếp cận các nguồn tài liệu, thông tin liên quan đến lĩnh vực khoa học và công nghệ tổ chức đang hoạt động...)</w:t>
            </w:r>
          </w:p>
        </w:tc>
        <w:tc>
          <w:tcPr>
            <w:tcW w:w="1234" w:type="dxa"/>
          </w:tcPr>
          <w:p w14:paraId="6CBBB766"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7877B7E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23D69F2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7BA3DE8C"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589DA315"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795B6BAB" w14:textId="77777777" w:rsidTr="00164FEB">
        <w:trPr>
          <w:trHeight w:hRule="exact" w:val="1427"/>
        </w:trPr>
        <w:tc>
          <w:tcPr>
            <w:tcW w:w="567" w:type="dxa"/>
          </w:tcPr>
          <w:p w14:paraId="1E0B503E" w14:textId="479EB35A"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5.3</w:t>
            </w:r>
          </w:p>
        </w:tc>
        <w:tc>
          <w:tcPr>
            <w:tcW w:w="4536" w:type="dxa"/>
          </w:tcPr>
          <w:p w14:paraId="33122FA5" w14:textId="4EE1E652" w:rsidR="00E74DE1" w:rsidRPr="00245661" w:rsidRDefault="00E74DE1" w:rsidP="006B67A6">
            <w:pPr>
              <w:spacing w:before="240" w:after="240"/>
              <w:jc w:val="both"/>
              <w:rPr>
                <w:rFonts w:ascii="Times New Roman" w:hAnsi="Times New Roman"/>
                <w:color w:val="000000" w:themeColor="text1"/>
                <w:spacing w:val="-2"/>
                <w:sz w:val="26"/>
                <w:szCs w:val="26"/>
                <w:lang w:val="pl-PL"/>
              </w:rPr>
            </w:pPr>
            <w:r w:rsidRPr="00245661">
              <w:rPr>
                <w:rFonts w:ascii="Times New Roman" w:hAnsi="Times New Roman"/>
                <w:color w:val="000000" w:themeColor="text1"/>
                <w:spacing w:val="-2"/>
                <w:sz w:val="26"/>
                <w:szCs w:val="26"/>
                <w:lang w:val="pl-PL"/>
              </w:rPr>
              <w:t>Tiêu chí 13. Mức độ nỗ lực trong việc giới thiệu, quảng bá sản phẩm, dịch vụ, kết quả hoạt động của tổ chức tới các đối tác tiềm năng</w:t>
            </w:r>
          </w:p>
        </w:tc>
        <w:tc>
          <w:tcPr>
            <w:tcW w:w="1234" w:type="dxa"/>
          </w:tcPr>
          <w:p w14:paraId="5BBA8D9A"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1ED743C9"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43502CA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75CD7960"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66B643FF"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3CFC9C57" w14:textId="77777777" w:rsidTr="00164FEB">
        <w:trPr>
          <w:trHeight w:hRule="exact" w:val="1418"/>
        </w:trPr>
        <w:tc>
          <w:tcPr>
            <w:tcW w:w="567" w:type="dxa"/>
          </w:tcPr>
          <w:p w14:paraId="0F2FCA41" w14:textId="7FDAB130"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5.4</w:t>
            </w:r>
          </w:p>
        </w:tc>
        <w:tc>
          <w:tcPr>
            <w:tcW w:w="4536" w:type="dxa"/>
          </w:tcPr>
          <w:p w14:paraId="376EC6F4" w14:textId="595C51B8" w:rsidR="00E74DE1" w:rsidRPr="00245661" w:rsidRDefault="00E74DE1" w:rsidP="006B67A6">
            <w:pPr>
              <w:spacing w:before="240" w:after="240"/>
              <w:jc w:val="both"/>
              <w:rPr>
                <w:rFonts w:ascii="Times New Roman" w:hAnsi="Times New Roman"/>
                <w:color w:val="000000" w:themeColor="text1"/>
                <w:spacing w:val="-2"/>
                <w:sz w:val="26"/>
                <w:szCs w:val="26"/>
              </w:rPr>
            </w:pPr>
            <w:r w:rsidRPr="00245661">
              <w:rPr>
                <w:rFonts w:ascii="Times New Roman" w:hAnsi="Times New Roman"/>
                <w:color w:val="000000" w:themeColor="text1"/>
                <w:spacing w:val="-2"/>
                <w:sz w:val="26"/>
                <w:szCs w:val="26"/>
              </w:rPr>
              <w:t xml:space="preserve">Tiêu chí 14. Phát triển </w:t>
            </w:r>
            <w:r w:rsidRPr="00245661">
              <w:rPr>
                <w:rFonts w:ascii="Times New Roman" w:hAnsi="Times New Roman"/>
                <w:color w:val="000000" w:themeColor="text1"/>
                <w:spacing w:val="6"/>
                <w:sz w:val="26"/>
                <w:szCs w:val="26"/>
                <w:lang w:val="pt-BR"/>
              </w:rPr>
              <w:t>được quan hệ hợp tác với các tổ chức trong nước và nước ngoài</w:t>
            </w:r>
          </w:p>
        </w:tc>
        <w:tc>
          <w:tcPr>
            <w:tcW w:w="1234" w:type="dxa"/>
          </w:tcPr>
          <w:p w14:paraId="2FD33FFB"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564A42A5"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79EB9233"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5D549BB2"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11E5EE88"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086D80CA" w14:textId="77777777" w:rsidTr="00164FEB">
        <w:trPr>
          <w:trHeight w:hRule="exact" w:val="1112"/>
        </w:trPr>
        <w:tc>
          <w:tcPr>
            <w:tcW w:w="567" w:type="dxa"/>
          </w:tcPr>
          <w:p w14:paraId="50916A5E" w14:textId="389446D8"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6</w:t>
            </w:r>
          </w:p>
        </w:tc>
        <w:tc>
          <w:tcPr>
            <w:tcW w:w="4536" w:type="dxa"/>
          </w:tcPr>
          <w:p w14:paraId="75AA7DAC" w14:textId="4BDE39AD" w:rsidR="00E74DE1" w:rsidRPr="00245661" w:rsidRDefault="00E74DE1" w:rsidP="006B67A6">
            <w:pPr>
              <w:spacing w:before="240" w:after="240"/>
              <w:jc w:val="both"/>
              <w:rPr>
                <w:rFonts w:ascii="Times New Roman" w:hAnsi="Times New Roman"/>
                <w:b/>
                <w:color w:val="000000" w:themeColor="text1"/>
                <w:spacing w:val="-2"/>
                <w:sz w:val="26"/>
                <w:szCs w:val="26"/>
                <w:lang w:val="pt-BR"/>
              </w:rPr>
            </w:pPr>
            <w:r w:rsidRPr="00245661">
              <w:rPr>
                <w:rFonts w:ascii="Times New Roman" w:hAnsi="Times New Roman"/>
                <w:b/>
                <w:color w:val="000000" w:themeColor="text1"/>
                <w:spacing w:val="-2"/>
                <w:sz w:val="26"/>
                <w:szCs w:val="26"/>
                <w:lang w:val="pt-BR"/>
              </w:rPr>
              <w:t>Nhóm tiêu chí 6 - Đ</w:t>
            </w:r>
            <w:r w:rsidRPr="00245661">
              <w:rPr>
                <w:rFonts w:ascii="Times New Roman" w:hAnsi="Times New Roman"/>
                <w:b/>
                <w:color w:val="000000" w:themeColor="text1"/>
                <w:spacing w:val="-2"/>
                <w:sz w:val="26"/>
                <w:szCs w:val="26"/>
                <w:lang w:val="pl-PL"/>
              </w:rPr>
              <w:t>ánh giá năng lực nghiên cứu và kết quả công bố ấn phẩm</w:t>
            </w:r>
          </w:p>
        </w:tc>
        <w:tc>
          <w:tcPr>
            <w:tcW w:w="1234" w:type="dxa"/>
          </w:tcPr>
          <w:p w14:paraId="28A43469"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3E7B5C9D"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1D9CBCEB"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21083A98"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53BCAE09"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3499F8C1" w14:textId="77777777" w:rsidTr="00164FEB">
        <w:trPr>
          <w:trHeight w:hRule="exact" w:val="1156"/>
        </w:trPr>
        <w:tc>
          <w:tcPr>
            <w:tcW w:w="567" w:type="dxa"/>
          </w:tcPr>
          <w:p w14:paraId="475A862F" w14:textId="63FFABC9"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6.1</w:t>
            </w:r>
          </w:p>
        </w:tc>
        <w:tc>
          <w:tcPr>
            <w:tcW w:w="4536" w:type="dxa"/>
          </w:tcPr>
          <w:p w14:paraId="76DA9E73" w14:textId="389296AF" w:rsidR="00E74DE1" w:rsidRPr="00245661" w:rsidRDefault="00E74DE1" w:rsidP="006B67A6">
            <w:pPr>
              <w:spacing w:before="240" w:after="240"/>
              <w:jc w:val="both"/>
              <w:rPr>
                <w:rFonts w:ascii="Times New Roman" w:hAnsi="Times New Roman"/>
                <w:color w:val="000000" w:themeColor="text1"/>
                <w:spacing w:val="-2"/>
                <w:kern w:val="24"/>
                <w:sz w:val="26"/>
                <w:szCs w:val="26"/>
                <w:lang w:val="pt-BR"/>
              </w:rPr>
            </w:pPr>
            <w:r w:rsidRPr="00245661">
              <w:rPr>
                <w:rFonts w:ascii="Times New Roman" w:hAnsi="Times New Roman"/>
                <w:color w:val="000000" w:themeColor="text1"/>
                <w:spacing w:val="-2"/>
                <w:kern w:val="24"/>
                <w:sz w:val="26"/>
                <w:szCs w:val="26"/>
                <w:lang w:val="pt-BR"/>
              </w:rPr>
              <w:t>Tiêu chí 15. Công bố các ấn phẩm khoa học trong nước</w:t>
            </w:r>
          </w:p>
        </w:tc>
        <w:tc>
          <w:tcPr>
            <w:tcW w:w="1234" w:type="dxa"/>
          </w:tcPr>
          <w:p w14:paraId="3BFD98C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0ADA5BC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75FF2965"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58E3F490"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3C2A0F4E"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1B4AD226" w14:textId="77777777" w:rsidTr="00164FEB">
        <w:trPr>
          <w:trHeight w:hRule="exact" w:val="1406"/>
        </w:trPr>
        <w:tc>
          <w:tcPr>
            <w:tcW w:w="567" w:type="dxa"/>
          </w:tcPr>
          <w:p w14:paraId="0833E766" w14:textId="521ECAE1"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6.2</w:t>
            </w:r>
          </w:p>
        </w:tc>
        <w:tc>
          <w:tcPr>
            <w:tcW w:w="4536" w:type="dxa"/>
          </w:tcPr>
          <w:p w14:paraId="4A40DE9D" w14:textId="50246376" w:rsidR="00E74DE1" w:rsidRPr="00245661" w:rsidRDefault="00E74DE1" w:rsidP="006B67A6">
            <w:pPr>
              <w:spacing w:before="240" w:after="240"/>
              <w:jc w:val="both"/>
              <w:rPr>
                <w:rFonts w:ascii="Times New Roman" w:hAnsi="Times New Roman"/>
                <w:color w:val="000000" w:themeColor="text1"/>
                <w:spacing w:val="-2"/>
                <w:sz w:val="26"/>
                <w:szCs w:val="26"/>
                <w:lang w:val="pt-BR"/>
              </w:rPr>
            </w:pPr>
            <w:r w:rsidRPr="00245661">
              <w:rPr>
                <w:rFonts w:ascii="Times New Roman" w:hAnsi="Times New Roman"/>
                <w:color w:val="000000" w:themeColor="text1"/>
                <w:spacing w:val="-2"/>
                <w:sz w:val="26"/>
                <w:szCs w:val="26"/>
                <w:lang w:val="pt-BR"/>
              </w:rPr>
              <w:t xml:space="preserve">Tiêu chí 16. </w:t>
            </w:r>
            <w:r w:rsidRPr="00245661">
              <w:rPr>
                <w:rFonts w:ascii="Times New Roman" w:hAnsi="Times New Roman"/>
                <w:color w:val="000000" w:themeColor="text1"/>
                <w:spacing w:val="-2"/>
                <w:kern w:val="24"/>
                <w:sz w:val="26"/>
                <w:szCs w:val="26"/>
                <w:lang w:val="pt-BR"/>
              </w:rPr>
              <w:t>Công bố các ấn phẩm khoa học quốc tế</w:t>
            </w:r>
          </w:p>
        </w:tc>
        <w:tc>
          <w:tcPr>
            <w:tcW w:w="1234" w:type="dxa"/>
          </w:tcPr>
          <w:p w14:paraId="35A90D78"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317685AB"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2AF2B921"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3CB4EFD2"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0461140C"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0DC31D7C" w14:textId="77777777" w:rsidTr="00164FEB">
        <w:trPr>
          <w:trHeight w:hRule="exact" w:val="1134"/>
        </w:trPr>
        <w:tc>
          <w:tcPr>
            <w:tcW w:w="567" w:type="dxa"/>
          </w:tcPr>
          <w:p w14:paraId="069127C9" w14:textId="2711E929"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lastRenderedPageBreak/>
              <w:t>7</w:t>
            </w:r>
          </w:p>
        </w:tc>
        <w:tc>
          <w:tcPr>
            <w:tcW w:w="4536" w:type="dxa"/>
          </w:tcPr>
          <w:p w14:paraId="09B00EE2" w14:textId="7BBC244C" w:rsidR="00E74DE1" w:rsidRPr="00245661" w:rsidRDefault="00E74DE1" w:rsidP="006B67A6">
            <w:pPr>
              <w:spacing w:before="240" w:after="240"/>
              <w:jc w:val="both"/>
              <w:rPr>
                <w:rFonts w:ascii="Times New Roman" w:hAnsi="Times New Roman"/>
                <w:b/>
                <w:color w:val="000000" w:themeColor="text1"/>
                <w:spacing w:val="-2"/>
                <w:sz w:val="26"/>
                <w:szCs w:val="26"/>
                <w:lang w:val="pt-BR"/>
              </w:rPr>
            </w:pPr>
            <w:r w:rsidRPr="00245661">
              <w:rPr>
                <w:rFonts w:ascii="Times New Roman" w:hAnsi="Times New Roman"/>
                <w:b/>
                <w:color w:val="000000" w:themeColor="text1"/>
                <w:spacing w:val="-2"/>
                <w:sz w:val="26"/>
                <w:szCs w:val="26"/>
                <w:lang w:val="pt-BR"/>
              </w:rPr>
              <w:t>Nhóm tiêu chí 7 - Đánh giá năng lực phát triển công nghệ và kết quả về triển khai công nghệ</w:t>
            </w:r>
          </w:p>
        </w:tc>
        <w:tc>
          <w:tcPr>
            <w:tcW w:w="1234" w:type="dxa"/>
          </w:tcPr>
          <w:p w14:paraId="4237A4CE"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6BBA4F38"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657E161F"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312389FD"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3B7189E0"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545A38D8" w14:textId="77777777" w:rsidTr="00164FEB">
        <w:trPr>
          <w:trHeight w:hRule="exact" w:val="1144"/>
        </w:trPr>
        <w:tc>
          <w:tcPr>
            <w:tcW w:w="567" w:type="dxa"/>
          </w:tcPr>
          <w:p w14:paraId="7545AB0F" w14:textId="7CC6A422"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7.1</w:t>
            </w:r>
          </w:p>
        </w:tc>
        <w:tc>
          <w:tcPr>
            <w:tcW w:w="4536" w:type="dxa"/>
          </w:tcPr>
          <w:p w14:paraId="0CC05E5B" w14:textId="17F13C22" w:rsidR="00E74DE1" w:rsidRPr="00245661" w:rsidRDefault="00E74DE1" w:rsidP="006B67A6">
            <w:pPr>
              <w:spacing w:before="240" w:after="240"/>
              <w:jc w:val="both"/>
              <w:rPr>
                <w:rFonts w:ascii="Times New Roman" w:hAnsi="Times New Roman"/>
                <w:color w:val="000000" w:themeColor="text1"/>
                <w:spacing w:val="-2"/>
                <w:sz w:val="26"/>
                <w:szCs w:val="26"/>
                <w:lang w:val="pt-BR"/>
              </w:rPr>
            </w:pPr>
            <w:r w:rsidRPr="00245661">
              <w:rPr>
                <w:rFonts w:ascii="Times New Roman" w:hAnsi="Times New Roman"/>
                <w:color w:val="000000" w:themeColor="text1"/>
                <w:spacing w:val="-2"/>
                <w:sz w:val="26"/>
                <w:szCs w:val="26"/>
                <w:lang w:val="pt-BR"/>
              </w:rPr>
              <w:t>Tiêu chí 17. Phát triển được các công nghệ mới có giá trị</w:t>
            </w:r>
          </w:p>
        </w:tc>
        <w:tc>
          <w:tcPr>
            <w:tcW w:w="1234" w:type="dxa"/>
          </w:tcPr>
          <w:p w14:paraId="4AF07EEF"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0742614F"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189BB5F2"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289FB8C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1280055B"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63733E53" w14:textId="77777777" w:rsidTr="00164FEB">
        <w:trPr>
          <w:trHeight w:hRule="exact" w:val="1427"/>
        </w:trPr>
        <w:tc>
          <w:tcPr>
            <w:tcW w:w="567" w:type="dxa"/>
          </w:tcPr>
          <w:p w14:paraId="3F184756" w14:textId="40C3D74E"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7.2</w:t>
            </w:r>
          </w:p>
        </w:tc>
        <w:tc>
          <w:tcPr>
            <w:tcW w:w="4536" w:type="dxa"/>
          </w:tcPr>
          <w:p w14:paraId="217595A5" w14:textId="7065BC1A" w:rsidR="00E74DE1" w:rsidRPr="00245661" w:rsidRDefault="00E74DE1" w:rsidP="006B67A6">
            <w:pPr>
              <w:spacing w:before="240" w:after="240"/>
              <w:jc w:val="both"/>
              <w:rPr>
                <w:rFonts w:ascii="Times New Roman" w:hAnsi="Times New Roman"/>
                <w:color w:val="000000" w:themeColor="text1"/>
                <w:spacing w:val="-2"/>
                <w:sz w:val="26"/>
                <w:szCs w:val="26"/>
                <w:lang w:val="pt-BR"/>
              </w:rPr>
            </w:pPr>
            <w:r w:rsidRPr="00245661">
              <w:rPr>
                <w:rFonts w:ascii="Times New Roman" w:hAnsi="Times New Roman"/>
                <w:color w:val="000000" w:themeColor="text1"/>
                <w:spacing w:val="-2"/>
                <w:sz w:val="26"/>
                <w:szCs w:val="26"/>
                <w:lang w:val="pt-BR"/>
              </w:rPr>
              <w:t>Tiêu chí 18. Đưa được công nghệ mới vào quản lý và sản xuất</w:t>
            </w:r>
          </w:p>
        </w:tc>
        <w:tc>
          <w:tcPr>
            <w:tcW w:w="1234" w:type="dxa"/>
          </w:tcPr>
          <w:p w14:paraId="36FAA7E5"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4907C492"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4A0D00B6"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6FE120A1"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2AADAA83"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0A3FA0FD" w14:textId="77777777" w:rsidTr="00164FEB">
        <w:trPr>
          <w:trHeight w:hRule="exact" w:val="1276"/>
        </w:trPr>
        <w:tc>
          <w:tcPr>
            <w:tcW w:w="567" w:type="dxa"/>
          </w:tcPr>
          <w:p w14:paraId="7BF1F2E5" w14:textId="11698543"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8</w:t>
            </w:r>
          </w:p>
        </w:tc>
        <w:tc>
          <w:tcPr>
            <w:tcW w:w="4536" w:type="dxa"/>
          </w:tcPr>
          <w:p w14:paraId="0C0037F3" w14:textId="22674401" w:rsidR="00E74DE1" w:rsidRPr="00245661" w:rsidRDefault="00E74DE1" w:rsidP="006B67A6">
            <w:pPr>
              <w:spacing w:before="240" w:after="240"/>
              <w:jc w:val="both"/>
              <w:rPr>
                <w:rFonts w:ascii="Times New Roman" w:hAnsi="Times New Roman"/>
                <w:b/>
                <w:color w:val="000000" w:themeColor="text1"/>
                <w:spacing w:val="-2"/>
                <w:sz w:val="26"/>
                <w:szCs w:val="26"/>
                <w:lang w:val="pt-BR"/>
              </w:rPr>
            </w:pPr>
            <w:r w:rsidRPr="00245661">
              <w:rPr>
                <w:rFonts w:ascii="Times New Roman" w:hAnsi="Times New Roman"/>
                <w:b/>
                <w:color w:val="000000" w:themeColor="text1"/>
                <w:spacing w:val="-2"/>
                <w:sz w:val="26"/>
                <w:szCs w:val="26"/>
                <w:lang w:val="pt-BR"/>
              </w:rPr>
              <w:t>Nhóm tiêu chí 8 - Đ</w:t>
            </w:r>
            <w:r w:rsidRPr="00245661">
              <w:rPr>
                <w:rFonts w:ascii="Times New Roman" w:hAnsi="Times New Roman"/>
                <w:b/>
                <w:color w:val="000000" w:themeColor="text1"/>
                <w:spacing w:val="-2"/>
                <w:sz w:val="26"/>
                <w:szCs w:val="26"/>
                <w:lang w:val="nl-NL"/>
              </w:rPr>
              <w:t>ánh giá</w:t>
            </w:r>
            <w:r w:rsidRPr="00245661">
              <w:rPr>
                <w:rFonts w:ascii="Times New Roman" w:hAnsi="Times New Roman"/>
                <w:b/>
                <w:color w:val="000000" w:themeColor="text1"/>
                <w:spacing w:val="-2"/>
                <w:sz w:val="26"/>
                <w:szCs w:val="26"/>
                <w:lang w:val="pt-BR"/>
              </w:rPr>
              <w:t xml:space="preserve"> năng lực và kết quả hoạt động đào tạo, cung cấp dịch vụ khoa học và công nghệ</w:t>
            </w:r>
          </w:p>
        </w:tc>
        <w:tc>
          <w:tcPr>
            <w:tcW w:w="1234" w:type="dxa"/>
          </w:tcPr>
          <w:p w14:paraId="7F6F2962"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66939913"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47644D23"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6DF00C62"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2D17EF2F"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67D86C2D" w14:textId="77777777" w:rsidTr="00164FEB">
        <w:trPr>
          <w:trHeight w:hRule="exact" w:val="1407"/>
        </w:trPr>
        <w:tc>
          <w:tcPr>
            <w:tcW w:w="567" w:type="dxa"/>
          </w:tcPr>
          <w:p w14:paraId="72547694" w14:textId="539E1F8B"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8.1</w:t>
            </w:r>
          </w:p>
        </w:tc>
        <w:tc>
          <w:tcPr>
            <w:tcW w:w="4536" w:type="dxa"/>
          </w:tcPr>
          <w:p w14:paraId="2D560706" w14:textId="7CF3ADBC" w:rsidR="00E74DE1" w:rsidRPr="00245661" w:rsidRDefault="00E74DE1" w:rsidP="006B67A6">
            <w:pPr>
              <w:spacing w:before="240" w:after="240"/>
              <w:jc w:val="both"/>
              <w:rPr>
                <w:rFonts w:ascii="Times New Roman" w:hAnsi="Times New Roman"/>
                <w:color w:val="000000" w:themeColor="text1"/>
                <w:spacing w:val="-2"/>
                <w:sz w:val="26"/>
                <w:szCs w:val="26"/>
                <w:lang w:val="pt-BR"/>
              </w:rPr>
            </w:pPr>
            <w:r w:rsidRPr="00245661">
              <w:rPr>
                <w:rFonts w:ascii="Times New Roman" w:hAnsi="Times New Roman"/>
                <w:color w:val="000000" w:themeColor="text1"/>
                <w:spacing w:val="-2"/>
                <w:sz w:val="26"/>
                <w:szCs w:val="26"/>
                <w:lang w:val="pt-BR"/>
              </w:rPr>
              <w:t>Tiêu chí 19. Năng lực và kết quả đào tạo nguồn nhân lực khoa học và công nghệ</w:t>
            </w:r>
          </w:p>
        </w:tc>
        <w:tc>
          <w:tcPr>
            <w:tcW w:w="1234" w:type="dxa"/>
          </w:tcPr>
          <w:p w14:paraId="58584360"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4D1D9DAE"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0436F3F5"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4B39A60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7DA2C124"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r w:rsidR="00245661" w:rsidRPr="00245661" w14:paraId="2AB7D569" w14:textId="77777777" w:rsidTr="00164FEB">
        <w:trPr>
          <w:trHeight w:hRule="exact" w:val="1407"/>
        </w:trPr>
        <w:tc>
          <w:tcPr>
            <w:tcW w:w="567" w:type="dxa"/>
          </w:tcPr>
          <w:p w14:paraId="7DF9D813" w14:textId="2B5D0E58" w:rsidR="00E74DE1" w:rsidRPr="00245661" w:rsidRDefault="00E74DE1" w:rsidP="00164FEB">
            <w:pPr>
              <w:spacing w:before="240" w:after="240"/>
              <w:ind w:hanging="113"/>
              <w:jc w:val="center"/>
              <w:rPr>
                <w:rFonts w:ascii="Times New Roman" w:hAnsi="Times New Roman"/>
                <w:b/>
                <w:color w:val="000000" w:themeColor="text1"/>
                <w:sz w:val="26"/>
                <w:szCs w:val="26"/>
              </w:rPr>
            </w:pPr>
            <w:r w:rsidRPr="00245661">
              <w:rPr>
                <w:rFonts w:ascii="Times New Roman" w:hAnsi="Times New Roman"/>
                <w:b/>
                <w:color w:val="000000" w:themeColor="text1"/>
                <w:sz w:val="26"/>
                <w:szCs w:val="26"/>
              </w:rPr>
              <w:t>8.2</w:t>
            </w:r>
          </w:p>
        </w:tc>
        <w:tc>
          <w:tcPr>
            <w:tcW w:w="4536" w:type="dxa"/>
          </w:tcPr>
          <w:p w14:paraId="74E33EBF" w14:textId="2BFC01FD" w:rsidR="00E74DE1" w:rsidRPr="00245661" w:rsidRDefault="00E74DE1" w:rsidP="006B67A6">
            <w:pPr>
              <w:spacing w:before="240" w:after="240"/>
              <w:jc w:val="both"/>
              <w:rPr>
                <w:rFonts w:ascii="Times New Roman" w:hAnsi="Times New Roman"/>
                <w:color w:val="000000" w:themeColor="text1"/>
                <w:spacing w:val="-2"/>
                <w:sz w:val="26"/>
                <w:szCs w:val="26"/>
                <w:lang w:val="pt-BR"/>
              </w:rPr>
            </w:pPr>
            <w:r w:rsidRPr="00245661">
              <w:rPr>
                <w:rFonts w:ascii="Times New Roman" w:hAnsi="Times New Roman"/>
                <w:color w:val="000000" w:themeColor="text1"/>
                <w:spacing w:val="-2"/>
                <w:sz w:val="26"/>
                <w:szCs w:val="26"/>
                <w:lang w:val="pt-BR"/>
              </w:rPr>
              <w:t>Tiêu chí 20. Năng lực và kết quả cung cấp dịch vụ</w:t>
            </w:r>
          </w:p>
        </w:tc>
        <w:tc>
          <w:tcPr>
            <w:tcW w:w="1234" w:type="dxa"/>
          </w:tcPr>
          <w:p w14:paraId="4CEB0A2A"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6FF1D2EF"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039" w:type="dxa"/>
          </w:tcPr>
          <w:p w14:paraId="2B360752"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86" w:type="dxa"/>
          </w:tcPr>
          <w:p w14:paraId="52C3AF3A"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c>
          <w:tcPr>
            <w:tcW w:w="2113" w:type="dxa"/>
          </w:tcPr>
          <w:p w14:paraId="38262720" w14:textId="77777777" w:rsidR="00E74DE1" w:rsidRPr="00245661" w:rsidRDefault="00E74DE1" w:rsidP="00164FEB">
            <w:pPr>
              <w:spacing w:before="240" w:after="240"/>
              <w:jc w:val="center"/>
              <w:rPr>
                <w:rFonts w:ascii="Times New Roman" w:hAnsi="Times New Roman"/>
                <w:b/>
                <w:color w:val="000000" w:themeColor="text1"/>
                <w:sz w:val="26"/>
                <w:szCs w:val="26"/>
                <w:lang w:val="pt-BR"/>
              </w:rPr>
            </w:pPr>
          </w:p>
        </w:tc>
      </w:tr>
    </w:tbl>
    <w:p w14:paraId="30678A20" w14:textId="3AED95A7" w:rsidR="00DC1143" w:rsidRPr="00245661" w:rsidRDefault="00D55AE1" w:rsidP="00DC1143">
      <w:pPr>
        <w:spacing w:before="120" w:after="0" w:line="240" w:lineRule="auto"/>
        <w:jc w:val="center"/>
        <w:rPr>
          <w:rFonts w:ascii="Times New Roman" w:hAnsi="Times New Roman" w:cs="Times New Roman"/>
          <w:color w:val="000000" w:themeColor="text1"/>
          <w:sz w:val="28"/>
          <w:szCs w:val="28"/>
        </w:rPr>
      </w:pPr>
      <w:r w:rsidRPr="00245661">
        <w:rPr>
          <w:rFonts w:ascii="Times New Roman" w:hAnsi="Times New Roman"/>
          <w:b/>
          <w:color w:val="000000" w:themeColor="text1"/>
          <w:sz w:val="26"/>
          <w:szCs w:val="26"/>
          <w:lang w:val="pt-BR"/>
        </w:rPr>
        <w:t xml:space="preserve">                        </w:t>
      </w:r>
      <w:r w:rsidR="00DC1143" w:rsidRPr="00245661">
        <w:rPr>
          <w:rFonts w:ascii="Times New Roman" w:hAnsi="Times New Roman"/>
          <w:b/>
          <w:color w:val="000000" w:themeColor="text1"/>
          <w:sz w:val="26"/>
          <w:szCs w:val="26"/>
          <w:lang w:val="pt-BR"/>
        </w:rPr>
        <w:t>Người tổng hợp và lập phiếu                                                         Chủ tịch Hội đồng</w:t>
      </w:r>
      <w:r w:rsidR="00705685" w:rsidRPr="00245661">
        <w:rPr>
          <w:rFonts w:ascii="Times New Roman" w:hAnsi="Times New Roman"/>
          <w:b/>
          <w:color w:val="000000" w:themeColor="text1"/>
          <w:sz w:val="26"/>
          <w:szCs w:val="26"/>
          <w:lang w:val="pt-BR"/>
        </w:rPr>
        <w:t>/Tổ trưởng Tổ chuyên gia</w:t>
      </w:r>
      <w:r w:rsidR="00DC1143" w:rsidRPr="00245661">
        <w:rPr>
          <w:rFonts w:ascii="Times New Roman" w:hAnsi="Times New Roman"/>
          <w:b/>
          <w:color w:val="000000" w:themeColor="text1"/>
          <w:sz w:val="26"/>
          <w:szCs w:val="26"/>
          <w:lang w:val="pt-BR"/>
        </w:rPr>
        <w:t xml:space="preserve"> đánh giá</w:t>
      </w:r>
    </w:p>
    <w:p w14:paraId="0F2ABB54" w14:textId="77777777" w:rsidR="00DC1143" w:rsidRPr="00245661" w:rsidRDefault="00DC1143" w:rsidP="00DC1143">
      <w:pPr>
        <w:spacing w:after="0" w:line="240" w:lineRule="auto"/>
        <w:jc w:val="center"/>
        <w:rPr>
          <w:rFonts w:ascii="Times New Roman" w:hAnsi="Times New Roman"/>
          <w:b/>
          <w:color w:val="000000" w:themeColor="text1"/>
          <w:sz w:val="26"/>
          <w:szCs w:val="26"/>
          <w:lang w:val="pt-BR"/>
        </w:rPr>
      </w:pPr>
      <w:r w:rsidRPr="00245661">
        <w:rPr>
          <w:rFonts w:ascii="Times New Roman" w:hAnsi="Times New Roman"/>
          <w:i/>
          <w:color w:val="000000" w:themeColor="text1"/>
          <w:sz w:val="26"/>
          <w:szCs w:val="26"/>
          <w:lang w:val="pt-BR"/>
        </w:rPr>
        <w:t>(</w:t>
      </w:r>
      <w:r w:rsidR="00012EFA" w:rsidRPr="00245661">
        <w:rPr>
          <w:rFonts w:ascii="Times New Roman" w:hAnsi="Times New Roman"/>
          <w:i/>
          <w:color w:val="000000" w:themeColor="text1"/>
          <w:sz w:val="26"/>
          <w:szCs w:val="26"/>
          <w:lang w:val="pt-BR"/>
        </w:rPr>
        <w:t>K</w:t>
      </w:r>
      <w:r w:rsidRPr="00245661">
        <w:rPr>
          <w:rFonts w:ascii="Times New Roman" w:hAnsi="Times New Roman"/>
          <w:i/>
          <w:color w:val="000000" w:themeColor="text1"/>
          <w:sz w:val="26"/>
          <w:szCs w:val="26"/>
          <w:lang w:val="pt-BR"/>
        </w:rPr>
        <w:t>ý và ghi họ, tên)                                                                                             (</w:t>
      </w:r>
      <w:r w:rsidR="00012EFA" w:rsidRPr="00245661">
        <w:rPr>
          <w:rFonts w:ascii="Times New Roman" w:hAnsi="Times New Roman"/>
          <w:i/>
          <w:color w:val="000000" w:themeColor="text1"/>
          <w:sz w:val="26"/>
          <w:szCs w:val="26"/>
          <w:lang w:val="pt-BR"/>
        </w:rPr>
        <w:t>K</w:t>
      </w:r>
      <w:r w:rsidRPr="00245661">
        <w:rPr>
          <w:rFonts w:ascii="Times New Roman" w:hAnsi="Times New Roman"/>
          <w:i/>
          <w:color w:val="000000" w:themeColor="text1"/>
          <w:sz w:val="26"/>
          <w:szCs w:val="26"/>
          <w:lang w:val="pt-BR"/>
        </w:rPr>
        <w:t>ý và ghi họ, tên)</w:t>
      </w:r>
    </w:p>
    <w:p w14:paraId="756146DA" w14:textId="77777777" w:rsidR="00D10921" w:rsidRPr="00245661" w:rsidRDefault="00D10921" w:rsidP="00DC1143">
      <w:pPr>
        <w:pStyle w:val="ListParagraph"/>
        <w:rPr>
          <w:rFonts w:ascii="Times New Roman" w:hAnsi="Times New Roman" w:cs="Times New Roman"/>
          <w:color w:val="000000" w:themeColor="text1"/>
          <w:sz w:val="28"/>
          <w:szCs w:val="28"/>
        </w:rPr>
        <w:sectPr w:rsidR="00D10921" w:rsidRPr="00245661" w:rsidSect="00012EFA">
          <w:footerReference w:type="default" r:id="rId10"/>
          <w:pgSz w:w="16840" w:h="11907" w:orient="landscape" w:code="9"/>
          <w:pgMar w:top="1134" w:right="1134" w:bottom="1134" w:left="1134" w:header="720" w:footer="720" w:gutter="0"/>
          <w:pgNumType w:start="2"/>
          <w:cols w:space="720"/>
          <w:docGrid w:linePitch="360"/>
        </w:sectPr>
      </w:pPr>
    </w:p>
    <w:p w14:paraId="2FE80205" w14:textId="26DA58E1" w:rsidR="00D10921" w:rsidRPr="00245661" w:rsidRDefault="00D10921" w:rsidP="0048058C">
      <w:pPr>
        <w:spacing w:after="0" w:line="240" w:lineRule="auto"/>
        <w:jc w:val="right"/>
        <w:rPr>
          <w:rFonts w:ascii="Times New Roman" w:hAnsi="Times New Roman" w:cs="Times New Roman"/>
          <w:b/>
          <w:bCs/>
          <w:color w:val="000000" w:themeColor="text1"/>
          <w:sz w:val="28"/>
          <w:szCs w:val="28"/>
        </w:rPr>
      </w:pPr>
      <w:r w:rsidRPr="00245661">
        <w:rPr>
          <w:rFonts w:ascii="Times New Roman" w:hAnsi="Times New Roman" w:cs="Times New Roman"/>
          <w:b/>
          <w:bCs/>
          <w:color w:val="000000" w:themeColor="text1"/>
          <w:sz w:val="28"/>
          <w:szCs w:val="28"/>
        </w:rPr>
        <w:lastRenderedPageBreak/>
        <w:t xml:space="preserve">Mẫu số </w:t>
      </w:r>
      <w:r w:rsidR="00D55AE1" w:rsidRPr="00245661">
        <w:rPr>
          <w:rFonts w:ascii="Times New Roman" w:hAnsi="Times New Roman" w:cs="Times New Roman"/>
          <w:b/>
          <w:bCs/>
          <w:color w:val="000000" w:themeColor="text1"/>
          <w:sz w:val="28"/>
          <w:szCs w:val="28"/>
        </w:rPr>
        <w:t>1.</w:t>
      </w:r>
      <w:r w:rsidRPr="00245661">
        <w:rPr>
          <w:rFonts w:ascii="Times New Roman" w:hAnsi="Times New Roman" w:cs="Times New Roman"/>
          <w:b/>
          <w:bCs/>
          <w:color w:val="000000" w:themeColor="text1"/>
          <w:sz w:val="28"/>
          <w:szCs w:val="28"/>
        </w:rPr>
        <w:t>3</w:t>
      </w:r>
    </w:p>
    <w:p w14:paraId="72A25826" w14:textId="108E3779" w:rsidR="0048058C" w:rsidRPr="00245661" w:rsidRDefault="00D55AE1" w:rsidP="00D10921">
      <w:pPr>
        <w:jc w:val="right"/>
        <w:rPr>
          <w:rFonts w:ascii="Times New Roman" w:hAnsi="Times New Roman" w:cs="Times New Roman"/>
          <w:b/>
          <w:bCs/>
          <w:color w:val="000000" w:themeColor="text1"/>
          <w:sz w:val="28"/>
          <w:szCs w:val="28"/>
        </w:rPr>
      </w:pPr>
      <w:r w:rsidRPr="00245661">
        <w:rPr>
          <w:rFonts w:ascii="Times New Roman" w:hAnsi="Times New Roman" w:cs="Times New Roman"/>
          <w:i/>
          <w:color w:val="000000" w:themeColor="text1"/>
          <w:sz w:val="28"/>
          <w:szCs w:val="28"/>
        </w:rPr>
        <w:t>…</w:t>
      </w:r>
      <w:r w:rsidR="0048058C" w:rsidRPr="00245661">
        <w:rPr>
          <w:rFonts w:ascii="Times New Roman" w:hAnsi="Times New Roman" w:cs="Times New Roman"/>
          <w:i/>
          <w:color w:val="000000" w:themeColor="text1"/>
          <w:sz w:val="28"/>
          <w:szCs w:val="28"/>
        </w:rPr>
        <w:t>/201</w:t>
      </w:r>
      <w:r w:rsidRPr="00245661">
        <w:rPr>
          <w:rFonts w:ascii="Times New Roman" w:hAnsi="Times New Roman" w:cs="Times New Roman"/>
          <w:i/>
          <w:color w:val="000000" w:themeColor="text1"/>
          <w:sz w:val="28"/>
          <w:szCs w:val="28"/>
        </w:rPr>
        <w:t>9</w:t>
      </w:r>
      <w:r w:rsidR="0048058C" w:rsidRPr="00245661">
        <w:rPr>
          <w:rFonts w:ascii="Times New Roman" w:hAnsi="Times New Roman" w:cs="Times New Roman"/>
          <w:i/>
          <w:color w:val="000000" w:themeColor="text1"/>
          <w:sz w:val="28"/>
          <w:szCs w:val="28"/>
        </w:rPr>
        <w:t>/TT-BKHCN</w:t>
      </w:r>
    </w:p>
    <w:p w14:paraId="591C9DF1" w14:textId="1DE6B60D" w:rsidR="00D10921" w:rsidRPr="00245661" w:rsidRDefault="00D10921" w:rsidP="0048058C">
      <w:pPr>
        <w:spacing w:before="120" w:after="120"/>
        <w:jc w:val="center"/>
        <w:rPr>
          <w:rFonts w:ascii="Times New Roman" w:hAnsi="Times New Roman" w:cs="Times New Roman"/>
          <w:color w:val="000000" w:themeColor="text1"/>
          <w:sz w:val="24"/>
          <w:szCs w:val="24"/>
        </w:rPr>
      </w:pPr>
      <w:r w:rsidRPr="00245661">
        <w:rPr>
          <w:rFonts w:ascii="Times New Roman" w:hAnsi="Times New Roman" w:cs="Times New Roman"/>
          <w:b/>
          <w:bCs/>
          <w:color w:val="000000" w:themeColor="text1"/>
          <w:sz w:val="24"/>
          <w:szCs w:val="24"/>
        </w:rPr>
        <w:t>MẪU BÁO CÁO KẾT QUẢ ĐÁNH GIÁ</w:t>
      </w:r>
      <w:r w:rsidR="00941412" w:rsidRPr="00245661">
        <w:rPr>
          <w:rFonts w:ascii="Times New Roman" w:hAnsi="Times New Roman" w:cs="Times New Roman"/>
          <w:b/>
          <w:bCs/>
          <w:color w:val="000000" w:themeColor="text1"/>
          <w:sz w:val="24"/>
          <w:szCs w:val="24"/>
        </w:rPr>
        <w:t xml:space="preserve"> HOẠT ĐỘNG </w:t>
      </w:r>
      <w:r w:rsidR="00941412" w:rsidRPr="00245661">
        <w:rPr>
          <w:rFonts w:ascii="Times New Roman" w:hAnsi="Times New Roman"/>
          <w:b/>
          <w:color w:val="000000" w:themeColor="text1"/>
          <w:sz w:val="24"/>
          <w:szCs w:val="24"/>
        </w:rPr>
        <w:t>CỦA TỔ CHỨC SỰ NGHIỆP CÔNG LẬP TRONG LĨNH VỰC KHOA HỌC VÀ CÔNG NGHỆ</w:t>
      </w:r>
    </w:p>
    <w:p w14:paraId="3D39E47D" w14:textId="77777777" w:rsidR="00E4008B" w:rsidRPr="00245661" w:rsidRDefault="00E4008B" w:rsidP="00E4008B">
      <w:pPr>
        <w:pStyle w:val="ListParagraph"/>
        <w:spacing w:before="120" w:after="120" w:line="240" w:lineRule="auto"/>
        <w:ind w:left="0" w:firstLine="709"/>
        <w:contextualSpacing w:val="0"/>
        <w:rPr>
          <w:rFonts w:ascii="Times New Roman" w:hAnsi="Times New Roman" w:cs="Times New Roman"/>
          <w:b/>
          <w:color w:val="000000" w:themeColor="text1"/>
          <w:sz w:val="24"/>
          <w:szCs w:val="24"/>
        </w:rPr>
      </w:pPr>
    </w:p>
    <w:p w14:paraId="39E4155F" w14:textId="3701056C" w:rsidR="00D10921" w:rsidRPr="00245661" w:rsidRDefault="00D10921" w:rsidP="006B67A6">
      <w:pPr>
        <w:pStyle w:val="ListParagraph"/>
        <w:spacing w:before="120" w:after="120" w:line="240" w:lineRule="auto"/>
        <w:ind w:left="0" w:firstLine="709"/>
        <w:contextualSpacing w:val="0"/>
        <w:rPr>
          <w:rFonts w:ascii="Times New Roman" w:hAnsi="Times New Roman" w:cs="Times New Roman"/>
          <w:b/>
          <w:color w:val="000000" w:themeColor="text1"/>
          <w:sz w:val="24"/>
          <w:szCs w:val="24"/>
        </w:rPr>
      </w:pPr>
      <w:r w:rsidRPr="00245661">
        <w:rPr>
          <w:rFonts w:ascii="Times New Roman" w:hAnsi="Times New Roman" w:cs="Times New Roman"/>
          <w:b/>
          <w:color w:val="000000" w:themeColor="text1"/>
          <w:sz w:val="24"/>
          <w:szCs w:val="24"/>
        </w:rPr>
        <w:t>TÓM TẮT CHÍNH</w:t>
      </w:r>
    </w:p>
    <w:p w14:paraId="7E14A9C9" w14:textId="4792FA04" w:rsidR="00D10921" w:rsidRPr="00245661" w:rsidRDefault="00D10921" w:rsidP="006B67A6">
      <w:pPr>
        <w:pStyle w:val="ListParagraph"/>
        <w:spacing w:before="120" w:after="120" w:line="240" w:lineRule="auto"/>
        <w:ind w:left="0" w:firstLine="709"/>
        <w:contextualSpacing w:val="0"/>
        <w:jc w:val="both"/>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rPr>
        <w:t xml:space="preserve">Mô tả vắn tắt về: </w:t>
      </w:r>
      <w:r w:rsidR="00012EFA" w:rsidRPr="00245661">
        <w:rPr>
          <w:rFonts w:ascii="Times New Roman" w:hAnsi="Times New Roman" w:cs="Times New Roman"/>
          <w:color w:val="000000" w:themeColor="text1"/>
          <w:sz w:val="26"/>
          <w:szCs w:val="26"/>
        </w:rPr>
        <w:t>Đặc trưng cơ bản của t</w:t>
      </w:r>
      <w:r w:rsidRPr="00245661">
        <w:rPr>
          <w:rFonts w:ascii="Times New Roman" w:hAnsi="Times New Roman" w:cs="Times New Roman"/>
          <w:color w:val="000000" w:themeColor="text1"/>
          <w:sz w:val="26"/>
          <w:szCs w:val="26"/>
        </w:rPr>
        <w:t xml:space="preserve">ổ chức được đánh giá; Mục đích đánh giá; Mục tiêu đánh giá; Phương pháp, </w:t>
      </w:r>
      <w:r w:rsidR="00012EFA" w:rsidRPr="00245661">
        <w:rPr>
          <w:rFonts w:ascii="Times New Roman" w:hAnsi="Times New Roman" w:cs="Times New Roman"/>
          <w:color w:val="000000" w:themeColor="text1"/>
          <w:sz w:val="26"/>
          <w:szCs w:val="26"/>
        </w:rPr>
        <w:t xml:space="preserve">quy trình và </w:t>
      </w:r>
      <w:r w:rsidRPr="00245661">
        <w:rPr>
          <w:rFonts w:ascii="Times New Roman" w:hAnsi="Times New Roman" w:cs="Times New Roman"/>
          <w:color w:val="000000" w:themeColor="text1"/>
          <w:sz w:val="26"/>
          <w:szCs w:val="26"/>
        </w:rPr>
        <w:t>tiêu chí đánh giá (bao gồm cả lý do lựa chọn các trọng số tương ứng với các tiêu chí); Những phát hiện</w:t>
      </w:r>
      <w:r w:rsidR="00012EFA" w:rsidRPr="00245661">
        <w:rPr>
          <w:rFonts w:ascii="Times New Roman" w:hAnsi="Times New Roman" w:cs="Times New Roman"/>
          <w:color w:val="000000" w:themeColor="text1"/>
          <w:sz w:val="26"/>
          <w:szCs w:val="26"/>
        </w:rPr>
        <w:t xml:space="preserve"> (nhận xét)</w:t>
      </w:r>
      <w:r w:rsidRPr="00245661">
        <w:rPr>
          <w:rFonts w:ascii="Times New Roman" w:hAnsi="Times New Roman" w:cs="Times New Roman"/>
          <w:color w:val="000000" w:themeColor="text1"/>
          <w:sz w:val="26"/>
          <w:szCs w:val="26"/>
        </w:rPr>
        <w:t xml:space="preserve"> và những kết luận quan trọng nhất; Các kiến nghị chính.</w:t>
      </w:r>
    </w:p>
    <w:p w14:paraId="79C280C6" w14:textId="3DD29877" w:rsidR="00D10921" w:rsidRPr="00245661" w:rsidRDefault="00E4008B" w:rsidP="006B67A6">
      <w:pPr>
        <w:pStyle w:val="ListParagraph"/>
        <w:spacing w:before="120" w:after="120" w:line="240" w:lineRule="auto"/>
        <w:ind w:left="0" w:firstLine="709"/>
        <w:contextualSpacing w:val="0"/>
        <w:rPr>
          <w:rFonts w:ascii="Times New Roman" w:hAnsi="Times New Roman" w:cs="Times New Roman"/>
          <w:color w:val="000000" w:themeColor="text1"/>
          <w:sz w:val="26"/>
          <w:szCs w:val="26"/>
        </w:rPr>
      </w:pPr>
      <w:r w:rsidRPr="00245661">
        <w:rPr>
          <w:rFonts w:ascii="Times New Roman" w:hAnsi="Times New Roman" w:cs="Times New Roman"/>
          <w:b/>
          <w:color w:val="000000" w:themeColor="text1"/>
          <w:sz w:val="26"/>
          <w:szCs w:val="26"/>
          <w:lang w:val="vi-VN"/>
        </w:rPr>
        <w:t xml:space="preserve">1. </w:t>
      </w:r>
      <w:r w:rsidR="00D10921" w:rsidRPr="00245661">
        <w:rPr>
          <w:rFonts w:ascii="Times New Roman" w:hAnsi="Times New Roman" w:cs="Times New Roman"/>
          <w:b/>
          <w:color w:val="000000" w:themeColor="text1"/>
          <w:sz w:val="26"/>
          <w:szCs w:val="26"/>
        </w:rPr>
        <w:t>Giới thiệu tổng quan</w:t>
      </w:r>
    </w:p>
    <w:p w14:paraId="35D31667" w14:textId="77BBC3E0" w:rsidR="00D10921" w:rsidRPr="00245661" w:rsidRDefault="00E4008B" w:rsidP="006B67A6">
      <w:pPr>
        <w:pStyle w:val="ListParagraph"/>
        <w:spacing w:before="120" w:after="120" w:line="240" w:lineRule="auto"/>
        <w:ind w:left="0" w:firstLine="709"/>
        <w:contextualSpacing w:val="0"/>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lang w:val="vi-VN"/>
        </w:rPr>
        <w:t xml:space="preserve">1.1. </w:t>
      </w:r>
      <w:r w:rsidR="00D10921" w:rsidRPr="00245661">
        <w:rPr>
          <w:rFonts w:ascii="Times New Roman" w:hAnsi="Times New Roman" w:cs="Times New Roman"/>
          <w:color w:val="000000" w:themeColor="text1"/>
          <w:sz w:val="26"/>
          <w:szCs w:val="26"/>
        </w:rPr>
        <w:t>Mục đích và bối cảnh</w:t>
      </w:r>
      <w:r w:rsidR="00012EFA" w:rsidRPr="00245661">
        <w:rPr>
          <w:rFonts w:ascii="Times New Roman" w:hAnsi="Times New Roman" w:cs="Times New Roman"/>
          <w:color w:val="000000" w:themeColor="text1"/>
          <w:sz w:val="26"/>
          <w:szCs w:val="26"/>
        </w:rPr>
        <w:t xml:space="preserve"> đánh giá</w:t>
      </w:r>
      <w:r w:rsidR="00D10921" w:rsidRPr="00245661">
        <w:rPr>
          <w:rFonts w:ascii="Times New Roman" w:hAnsi="Times New Roman" w:cs="Times New Roman"/>
          <w:color w:val="000000" w:themeColor="text1"/>
          <w:sz w:val="26"/>
          <w:szCs w:val="26"/>
        </w:rPr>
        <w:t xml:space="preserve"> </w:t>
      </w:r>
    </w:p>
    <w:p w14:paraId="7E0F4B99" w14:textId="1AD458A6" w:rsidR="00D10921" w:rsidRPr="00245661" w:rsidRDefault="00E4008B" w:rsidP="006B67A6">
      <w:pPr>
        <w:pStyle w:val="ListParagraph"/>
        <w:spacing w:before="120" w:after="120" w:line="240" w:lineRule="auto"/>
        <w:ind w:left="0" w:firstLine="709"/>
        <w:contextualSpacing w:val="0"/>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lang w:val="vi-VN"/>
        </w:rPr>
        <w:t xml:space="preserve">1.2. </w:t>
      </w:r>
      <w:r w:rsidR="00D10921" w:rsidRPr="00245661">
        <w:rPr>
          <w:rFonts w:ascii="Times New Roman" w:hAnsi="Times New Roman" w:cs="Times New Roman"/>
          <w:color w:val="000000" w:themeColor="text1"/>
          <w:sz w:val="26"/>
          <w:szCs w:val="26"/>
        </w:rPr>
        <w:t>Mụ</w:t>
      </w:r>
      <w:r w:rsidR="00012EFA" w:rsidRPr="00245661">
        <w:rPr>
          <w:rFonts w:ascii="Times New Roman" w:hAnsi="Times New Roman" w:cs="Times New Roman"/>
          <w:color w:val="000000" w:themeColor="text1"/>
          <w:sz w:val="26"/>
          <w:szCs w:val="26"/>
        </w:rPr>
        <w:t>c tiêu đánh giá</w:t>
      </w:r>
    </w:p>
    <w:p w14:paraId="2BD43926" w14:textId="7F9AE935" w:rsidR="00D10921" w:rsidRPr="00245661" w:rsidRDefault="00E4008B" w:rsidP="006B67A6">
      <w:pPr>
        <w:pStyle w:val="ListParagraph"/>
        <w:spacing w:before="120" w:after="120" w:line="240" w:lineRule="auto"/>
        <w:ind w:left="0" w:firstLine="709"/>
        <w:contextualSpacing w:val="0"/>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lang w:val="vi-VN"/>
        </w:rPr>
        <w:t xml:space="preserve">1.3. </w:t>
      </w:r>
      <w:r w:rsidR="00D10921" w:rsidRPr="00245661">
        <w:rPr>
          <w:rFonts w:ascii="Times New Roman" w:hAnsi="Times New Roman" w:cs="Times New Roman"/>
          <w:color w:val="000000" w:themeColor="text1"/>
          <w:sz w:val="26"/>
          <w:szCs w:val="26"/>
        </w:rPr>
        <w:t>Phạm vi và đối tượ</w:t>
      </w:r>
      <w:r w:rsidR="00012EFA" w:rsidRPr="00245661">
        <w:rPr>
          <w:rFonts w:ascii="Times New Roman" w:hAnsi="Times New Roman" w:cs="Times New Roman"/>
          <w:color w:val="000000" w:themeColor="text1"/>
          <w:sz w:val="26"/>
          <w:szCs w:val="26"/>
        </w:rPr>
        <w:t>ng đánh giá</w:t>
      </w:r>
    </w:p>
    <w:p w14:paraId="07A1375B" w14:textId="33849B17" w:rsidR="00D10921" w:rsidRPr="00245661" w:rsidRDefault="00E4008B" w:rsidP="006B67A6">
      <w:pPr>
        <w:pStyle w:val="ListParagraph"/>
        <w:spacing w:before="120" w:after="120" w:line="240" w:lineRule="auto"/>
        <w:ind w:left="0" w:firstLine="709"/>
        <w:contextualSpacing w:val="0"/>
        <w:jc w:val="both"/>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lang w:val="vi-VN"/>
        </w:rPr>
        <w:t xml:space="preserve">1.4. </w:t>
      </w:r>
      <w:r w:rsidR="00D10921" w:rsidRPr="00245661">
        <w:rPr>
          <w:rFonts w:ascii="Times New Roman" w:hAnsi="Times New Roman" w:cs="Times New Roman"/>
          <w:color w:val="000000" w:themeColor="text1"/>
          <w:sz w:val="26"/>
          <w:szCs w:val="26"/>
        </w:rPr>
        <w:t>Phương pháp luận</w:t>
      </w:r>
      <w:r w:rsidR="00012EFA" w:rsidRPr="00245661">
        <w:rPr>
          <w:rFonts w:ascii="Times New Roman" w:hAnsi="Times New Roman" w:cs="Times New Roman"/>
          <w:color w:val="000000" w:themeColor="text1"/>
          <w:sz w:val="26"/>
          <w:szCs w:val="26"/>
        </w:rPr>
        <w:t xml:space="preserve">: </w:t>
      </w:r>
      <w:r w:rsidR="00D10921" w:rsidRPr="00245661">
        <w:rPr>
          <w:rFonts w:ascii="Times New Roman" w:hAnsi="Times New Roman" w:cs="Times New Roman"/>
          <w:color w:val="000000" w:themeColor="text1"/>
          <w:sz w:val="26"/>
          <w:szCs w:val="26"/>
        </w:rPr>
        <w:t>cụ thể về việc thực hiện các bước trong quy trình đánh giá, tiêu chí và luận giải cùng bằng chứng về việc xác định các trọng số đánh giá tương ứng</w:t>
      </w:r>
    </w:p>
    <w:p w14:paraId="4ED55BA6" w14:textId="67649D06" w:rsidR="00D10921" w:rsidRPr="00245661" w:rsidRDefault="00E4008B" w:rsidP="006B67A6">
      <w:pPr>
        <w:pStyle w:val="ListParagraph"/>
        <w:spacing w:before="120" w:after="120" w:line="240" w:lineRule="auto"/>
        <w:ind w:left="0" w:firstLine="709"/>
        <w:contextualSpacing w:val="0"/>
        <w:jc w:val="both"/>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lang w:val="vi-VN"/>
        </w:rPr>
        <w:t xml:space="preserve">1.5. </w:t>
      </w:r>
      <w:r w:rsidR="00D10921" w:rsidRPr="00245661">
        <w:rPr>
          <w:rFonts w:ascii="Times New Roman" w:hAnsi="Times New Roman" w:cs="Times New Roman"/>
          <w:color w:val="000000" w:themeColor="text1"/>
          <w:sz w:val="26"/>
          <w:szCs w:val="26"/>
        </w:rPr>
        <w:t>Tổ chức, cá nhân tham gia đánh giá</w:t>
      </w:r>
      <w:r w:rsidR="00012EFA" w:rsidRPr="00245661">
        <w:rPr>
          <w:rFonts w:ascii="Times New Roman" w:hAnsi="Times New Roman" w:cs="Times New Roman"/>
          <w:color w:val="000000" w:themeColor="text1"/>
          <w:sz w:val="26"/>
          <w:szCs w:val="26"/>
        </w:rPr>
        <w:t>:</w:t>
      </w:r>
      <w:r w:rsidR="00D10921" w:rsidRPr="00245661">
        <w:rPr>
          <w:rFonts w:ascii="Times New Roman" w:hAnsi="Times New Roman" w:cs="Times New Roman"/>
          <w:color w:val="000000" w:themeColor="text1"/>
          <w:sz w:val="26"/>
          <w:szCs w:val="26"/>
        </w:rPr>
        <w:t xml:space="preserve"> mô tả vắn tắt về năng lực của cơ quan đánh giá (Đối với đánh giá từ bên ngoài) và chuyên gia đánh giá</w:t>
      </w:r>
    </w:p>
    <w:p w14:paraId="6A29D4FB" w14:textId="0CAA31F4" w:rsidR="00D10921" w:rsidRPr="00245661" w:rsidRDefault="00E4008B" w:rsidP="006B67A6">
      <w:pPr>
        <w:pStyle w:val="ListParagraph"/>
        <w:spacing w:before="120" w:after="120" w:line="240" w:lineRule="auto"/>
        <w:ind w:left="0" w:firstLine="709"/>
        <w:contextualSpacing w:val="0"/>
        <w:rPr>
          <w:rFonts w:ascii="Times New Roman" w:hAnsi="Times New Roman" w:cs="Times New Roman"/>
          <w:b/>
          <w:color w:val="000000" w:themeColor="text1"/>
          <w:sz w:val="26"/>
          <w:szCs w:val="26"/>
        </w:rPr>
      </w:pPr>
      <w:r w:rsidRPr="00245661">
        <w:rPr>
          <w:rFonts w:ascii="Times New Roman" w:hAnsi="Times New Roman" w:cs="Times New Roman"/>
          <w:b/>
          <w:color w:val="000000" w:themeColor="text1"/>
          <w:sz w:val="26"/>
          <w:szCs w:val="26"/>
          <w:lang w:val="vi-VN"/>
        </w:rPr>
        <w:t xml:space="preserve">2. </w:t>
      </w:r>
      <w:r w:rsidR="00D10921" w:rsidRPr="00245661">
        <w:rPr>
          <w:rFonts w:ascii="Times New Roman" w:hAnsi="Times New Roman" w:cs="Times New Roman"/>
          <w:b/>
          <w:color w:val="000000" w:themeColor="text1"/>
          <w:sz w:val="26"/>
          <w:szCs w:val="26"/>
        </w:rPr>
        <w:t>Kết quả đánh giá:</w:t>
      </w:r>
    </w:p>
    <w:p w14:paraId="61DC8DAE" w14:textId="063E5179" w:rsidR="00D10921" w:rsidRPr="00245661" w:rsidRDefault="00E4008B" w:rsidP="006B67A6">
      <w:pPr>
        <w:pStyle w:val="ListParagraph"/>
        <w:spacing w:before="120" w:after="120" w:line="240" w:lineRule="auto"/>
        <w:ind w:left="0" w:firstLine="709"/>
        <w:contextualSpacing w:val="0"/>
        <w:jc w:val="both"/>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lang w:val="vi-VN"/>
        </w:rPr>
        <w:t xml:space="preserve">2.1. </w:t>
      </w:r>
      <w:r w:rsidR="00D10921" w:rsidRPr="00245661">
        <w:rPr>
          <w:rFonts w:ascii="Times New Roman" w:hAnsi="Times New Roman" w:cs="Times New Roman"/>
          <w:color w:val="000000" w:themeColor="text1"/>
          <w:sz w:val="26"/>
          <w:szCs w:val="26"/>
        </w:rPr>
        <w:t>Tổng quát:</w:t>
      </w:r>
      <w:r w:rsidR="00012EFA" w:rsidRPr="00245661">
        <w:rPr>
          <w:rFonts w:ascii="Times New Roman" w:hAnsi="Times New Roman" w:cs="Times New Roman"/>
          <w:color w:val="000000" w:themeColor="text1"/>
          <w:sz w:val="26"/>
          <w:szCs w:val="26"/>
        </w:rPr>
        <w:t xml:space="preserve"> </w:t>
      </w:r>
      <w:r w:rsidR="00D10921" w:rsidRPr="00245661">
        <w:rPr>
          <w:rFonts w:ascii="Times New Roman" w:hAnsi="Times New Roman" w:cs="Times New Roman"/>
          <w:color w:val="000000" w:themeColor="text1"/>
          <w:sz w:val="26"/>
          <w:szCs w:val="26"/>
        </w:rPr>
        <w:t xml:space="preserve">Sơ bộ về </w:t>
      </w:r>
      <w:r w:rsidR="00012EFA" w:rsidRPr="00245661">
        <w:rPr>
          <w:rFonts w:ascii="Times New Roman" w:hAnsi="Times New Roman" w:cs="Times New Roman"/>
          <w:color w:val="000000" w:themeColor="text1"/>
          <w:sz w:val="26"/>
          <w:szCs w:val="26"/>
        </w:rPr>
        <w:t>những</w:t>
      </w:r>
      <w:r w:rsidR="00D10921" w:rsidRPr="00245661">
        <w:rPr>
          <w:rFonts w:ascii="Times New Roman" w:hAnsi="Times New Roman" w:cs="Times New Roman"/>
          <w:color w:val="000000" w:themeColor="text1"/>
          <w:sz w:val="26"/>
          <w:szCs w:val="26"/>
        </w:rPr>
        <w:t xml:space="preserve"> </w:t>
      </w:r>
      <w:r w:rsidR="00D55AE1" w:rsidRPr="00245661">
        <w:rPr>
          <w:rFonts w:ascii="Times New Roman" w:hAnsi="Times New Roman" w:cs="Times New Roman"/>
          <w:color w:val="000000" w:themeColor="text1"/>
          <w:sz w:val="26"/>
          <w:szCs w:val="26"/>
        </w:rPr>
        <w:t xml:space="preserve">ưu </w:t>
      </w:r>
      <w:r w:rsidR="00D10921" w:rsidRPr="00245661">
        <w:rPr>
          <w:rFonts w:ascii="Times New Roman" w:hAnsi="Times New Roman" w:cs="Times New Roman"/>
          <w:color w:val="000000" w:themeColor="text1"/>
          <w:sz w:val="26"/>
          <w:szCs w:val="26"/>
        </w:rPr>
        <w:t>điểm</w:t>
      </w:r>
      <w:r w:rsidR="00D55AE1" w:rsidRPr="00245661">
        <w:rPr>
          <w:rFonts w:ascii="Times New Roman" w:hAnsi="Times New Roman" w:cs="Times New Roman"/>
          <w:color w:val="000000" w:themeColor="text1"/>
          <w:sz w:val="26"/>
          <w:szCs w:val="26"/>
        </w:rPr>
        <w:t xml:space="preserve">/điểm </w:t>
      </w:r>
      <w:r w:rsidR="00D10921" w:rsidRPr="00245661">
        <w:rPr>
          <w:rFonts w:ascii="Times New Roman" w:hAnsi="Times New Roman" w:cs="Times New Roman"/>
          <w:color w:val="000000" w:themeColor="text1"/>
          <w:sz w:val="26"/>
          <w:szCs w:val="26"/>
        </w:rPr>
        <w:t xml:space="preserve">mạnh, </w:t>
      </w:r>
      <w:r w:rsidR="00D55AE1" w:rsidRPr="00245661">
        <w:rPr>
          <w:rFonts w:ascii="Times New Roman" w:hAnsi="Times New Roman" w:cs="Times New Roman"/>
          <w:color w:val="000000" w:themeColor="text1"/>
          <w:sz w:val="26"/>
          <w:szCs w:val="26"/>
        </w:rPr>
        <w:t>hạn chế/</w:t>
      </w:r>
      <w:r w:rsidR="00D10921" w:rsidRPr="00245661">
        <w:rPr>
          <w:rFonts w:ascii="Times New Roman" w:hAnsi="Times New Roman" w:cs="Times New Roman"/>
          <w:color w:val="000000" w:themeColor="text1"/>
          <w:sz w:val="26"/>
          <w:szCs w:val="26"/>
        </w:rPr>
        <w:t xml:space="preserve">điểm yếu của tổ chức và đề xuất </w:t>
      </w:r>
      <w:r w:rsidR="00012EFA" w:rsidRPr="00245661">
        <w:rPr>
          <w:rFonts w:ascii="Times New Roman" w:hAnsi="Times New Roman" w:cs="Times New Roman"/>
          <w:color w:val="000000" w:themeColor="text1"/>
          <w:sz w:val="26"/>
          <w:szCs w:val="26"/>
        </w:rPr>
        <w:t xml:space="preserve">các </w:t>
      </w:r>
      <w:r w:rsidR="00D10921" w:rsidRPr="00245661">
        <w:rPr>
          <w:rFonts w:ascii="Times New Roman" w:hAnsi="Times New Roman" w:cs="Times New Roman"/>
          <w:color w:val="000000" w:themeColor="text1"/>
          <w:sz w:val="26"/>
          <w:szCs w:val="26"/>
        </w:rPr>
        <w:t xml:space="preserve">khuyến nghị </w:t>
      </w:r>
      <w:r w:rsidR="00012EFA" w:rsidRPr="00245661">
        <w:rPr>
          <w:rFonts w:ascii="Times New Roman" w:hAnsi="Times New Roman" w:cs="Times New Roman"/>
          <w:color w:val="000000" w:themeColor="text1"/>
          <w:sz w:val="26"/>
          <w:szCs w:val="26"/>
        </w:rPr>
        <w:t xml:space="preserve">nhằm </w:t>
      </w:r>
      <w:r w:rsidR="00D10921" w:rsidRPr="00245661">
        <w:rPr>
          <w:rFonts w:ascii="Times New Roman" w:hAnsi="Times New Roman" w:cs="Times New Roman"/>
          <w:color w:val="000000" w:themeColor="text1"/>
          <w:sz w:val="26"/>
          <w:szCs w:val="26"/>
        </w:rPr>
        <w:t>cải tiến hoạt động</w:t>
      </w:r>
      <w:r w:rsidR="00012EFA" w:rsidRPr="00245661">
        <w:rPr>
          <w:rFonts w:ascii="Times New Roman" w:hAnsi="Times New Roman" w:cs="Times New Roman"/>
          <w:color w:val="000000" w:themeColor="text1"/>
          <w:sz w:val="26"/>
          <w:szCs w:val="26"/>
        </w:rPr>
        <w:t xml:space="preserve"> của tổ chức được đánh giá</w:t>
      </w:r>
    </w:p>
    <w:p w14:paraId="653426A6" w14:textId="0A96348A" w:rsidR="00D10921" w:rsidRPr="00245661" w:rsidRDefault="00E4008B" w:rsidP="006B67A6">
      <w:pPr>
        <w:pStyle w:val="ListParagraph"/>
        <w:spacing w:before="120" w:after="120" w:line="240" w:lineRule="auto"/>
        <w:ind w:left="0" w:firstLine="709"/>
        <w:contextualSpacing w:val="0"/>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lang w:val="vi-VN"/>
        </w:rPr>
        <w:t xml:space="preserve">2.2. </w:t>
      </w:r>
      <w:r w:rsidR="00D10921" w:rsidRPr="00245661">
        <w:rPr>
          <w:rFonts w:ascii="Times New Roman" w:hAnsi="Times New Roman" w:cs="Times New Roman"/>
          <w:color w:val="000000" w:themeColor="text1"/>
          <w:sz w:val="26"/>
          <w:szCs w:val="26"/>
        </w:rPr>
        <w:t>Phân tích và đánh giá chi tiết:</w:t>
      </w:r>
    </w:p>
    <w:p w14:paraId="1CBB915D" w14:textId="77777777" w:rsidR="00D10921" w:rsidRPr="00245661" w:rsidRDefault="00D10921" w:rsidP="006B67A6">
      <w:pPr>
        <w:pStyle w:val="Heading4"/>
        <w:spacing w:before="120" w:after="120"/>
        <w:ind w:firstLine="709"/>
        <w:jc w:val="both"/>
        <w:rPr>
          <w:rFonts w:ascii="Times New Roman" w:hAnsi="Times New Roman" w:cs="Times New Roman"/>
          <w:b w:val="0"/>
          <w:i w:val="0"/>
          <w:color w:val="000000" w:themeColor="text1"/>
          <w:sz w:val="26"/>
          <w:szCs w:val="26"/>
          <w:lang w:val="en-US"/>
        </w:rPr>
      </w:pPr>
      <w:r w:rsidRPr="00245661">
        <w:rPr>
          <w:rFonts w:ascii="Times New Roman" w:hAnsi="Times New Roman" w:cs="Times New Roman"/>
          <w:b w:val="0"/>
          <w:i w:val="0"/>
          <w:color w:val="000000" w:themeColor="text1"/>
          <w:sz w:val="26"/>
          <w:szCs w:val="26"/>
          <w:lang w:val="en-US"/>
        </w:rPr>
        <w:t>Tổng hợp kết quả đánh giá cho từng tiêu chí đánh giá cụ thể và cho từng nhóm tiêu chí:</w:t>
      </w:r>
    </w:p>
    <w:p w14:paraId="62C45534" w14:textId="55546407" w:rsidR="00D10921" w:rsidRPr="00245661" w:rsidRDefault="00E4008B" w:rsidP="006B67A6">
      <w:pPr>
        <w:pStyle w:val="Heading4"/>
        <w:spacing w:before="120" w:after="120"/>
        <w:ind w:firstLine="709"/>
        <w:jc w:val="both"/>
        <w:rPr>
          <w:rFonts w:ascii="Times New Roman" w:hAnsi="Times New Roman" w:cs="Times New Roman"/>
          <w:b w:val="0"/>
          <w:i w:val="0"/>
          <w:color w:val="000000" w:themeColor="text1"/>
          <w:sz w:val="26"/>
          <w:szCs w:val="26"/>
          <w:lang w:val="en-US"/>
        </w:rPr>
      </w:pPr>
      <w:r w:rsidRPr="00245661">
        <w:rPr>
          <w:rFonts w:ascii="Times New Roman" w:hAnsi="Times New Roman" w:cs="Times New Roman"/>
          <w:b w:val="0"/>
          <w:i w:val="0"/>
          <w:color w:val="000000" w:themeColor="text1"/>
          <w:sz w:val="26"/>
          <w:szCs w:val="26"/>
          <w:lang w:val="vi-VN"/>
        </w:rPr>
        <w:t xml:space="preserve">- </w:t>
      </w:r>
      <w:r w:rsidR="00D10921" w:rsidRPr="00245661">
        <w:rPr>
          <w:rFonts w:ascii="Times New Roman" w:hAnsi="Times New Roman" w:cs="Times New Roman"/>
          <w:b w:val="0"/>
          <w:i w:val="0"/>
          <w:color w:val="000000" w:themeColor="text1"/>
          <w:sz w:val="26"/>
          <w:szCs w:val="26"/>
          <w:lang w:val="en-US"/>
        </w:rPr>
        <w:t>Phần đánh giá định tính: Đưa ra những dữ liệu phân tích và nêu các phát hiện chính từ kết quả phân tích: Nêu rõ hiện trạng, điểm mạnh và vấn đề cần cải tiến theo từng tiêu chí và những nhận xét của chuyên gia đánh giá.</w:t>
      </w:r>
    </w:p>
    <w:p w14:paraId="2105A37A" w14:textId="5666915F" w:rsidR="00D10921" w:rsidRPr="00245661" w:rsidRDefault="00E4008B" w:rsidP="006B67A6">
      <w:pPr>
        <w:pStyle w:val="ListParagraph"/>
        <w:spacing w:before="120" w:after="120" w:line="240" w:lineRule="auto"/>
        <w:ind w:left="0" w:firstLine="709"/>
        <w:contextualSpacing w:val="0"/>
        <w:jc w:val="both"/>
        <w:rPr>
          <w:rFonts w:ascii="Times New Roman" w:hAnsi="Times New Roman"/>
          <w:color w:val="000000" w:themeColor="text1"/>
          <w:sz w:val="26"/>
          <w:szCs w:val="26"/>
        </w:rPr>
      </w:pPr>
      <w:r w:rsidRPr="00245661">
        <w:rPr>
          <w:rFonts w:ascii="Times New Roman" w:hAnsi="Times New Roman" w:cs="Times New Roman"/>
          <w:color w:val="000000" w:themeColor="text1"/>
          <w:sz w:val="26"/>
          <w:szCs w:val="26"/>
          <w:lang w:val="vi-VN"/>
        </w:rPr>
        <w:t xml:space="preserve">- </w:t>
      </w:r>
      <w:r w:rsidR="00D10921" w:rsidRPr="00245661">
        <w:rPr>
          <w:rFonts w:ascii="Times New Roman" w:hAnsi="Times New Roman" w:cs="Times New Roman"/>
          <w:color w:val="000000" w:themeColor="text1"/>
          <w:sz w:val="26"/>
          <w:szCs w:val="26"/>
        </w:rPr>
        <w:t>Phần đánh giá định lượng: Biểu diễn kết quả đánh giá chấm điểm dưới dạng bảng, biểu so sánh.</w:t>
      </w:r>
    </w:p>
    <w:p w14:paraId="705D5543" w14:textId="355F79BA" w:rsidR="00D10921" w:rsidRPr="00245661" w:rsidRDefault="00E4008B" w:rsidP="006B67A6">
      <w:pPr>
        <w:pStyle w:val="ListParagraph"/>
        <w:spacing w:before="120" w:after="120" w:line="240" w:lineRule="auto"/>
        <w:ind w:left="0" w:firstLine="709"/>
        <w:contextualSpacing w:val="0"/>
        <w:jc w:val="both"/>
        <w:rPr>
          <w:rFonts w:ascii="Times New Roman" w:hAnsi="Times New Roman" w:cs="Times New Roman"/>
          <w:b/>
          <w:color w:val="000000" w:themeColor="text1"/>
          <w:sz w:val="26"/>
          <w:szCs w:val="26"/>
        </w:rPr>
      </w:pPr>
      <w:r w:rsidRPr="00245661">
        <w:rPr>
          <w:rFonts w:ascii="Times New Roman" w:hAnsi="Times New Roman" w:cs="Times New Roman"/>
          <w:b/>
          <w:color w:val="000000" w:themeColor="text1"/>
          <w:sz w:val="26"/>
          <w:szCs w:val="26"/>
          <w:lang w:val="vi-VN"/>
        </w:rPr>
        <w:t xml:space="preserve">3. </w:t>
      </w:r>
      <w:r w:rsidR="00D10921" w:rsidRPr="00245661">
        <w:rPr>
          <w:rFonts w:ascii="Times New Roman" w:hAnsi="Times New Roman" w:cs="Times New Roman"/>
          <w:b/>
          <w:color w:val="000000" w:themeColor="text1"/>
          <w:sz w:val="26"/>
          <w:szCs w:val="26"/>
        </w:rPr>
        <w:t xml:space="preserve">Kết luận </w:t>
      </w:r>
    </w:p>
    <w:p w14:paraId="479CD24B" w14:textId="77777777" w:rsidR="00D10921" w:rsidRPr="00245661" w:rsidRDefault="00D10921" w:rsidP="006B67A6">
      <w:pPr>
        <w:spacing w:before="120" w:after="120" w:line="240" w:lineRule="auto"/>
        <w:ind w:firstLine="709"/>
        <w:jc w:val="both"/>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rPr>
        <w:t xml:space="preserve">Nêu rõ tổ chức đã đạt được những thành công như thế nào và còn tồn tại những vấn đề gì cần cải thiện? </w:t>
      </w:r>
    </w:p>
    <w:p w14:paraId="663C50E6" w14:textId="3D0AE49A" w:rsidR="00D10921" w:rsidRPr="00245661" w:rsidRDefault="00D55AE1" w:rsidP="00E4008B">
      <w:pPr>
        <w:spacing w:before="120" w:after="120" w:line="240" w:lineRule="auto"/>
        <w:ind w:firstLine="709"/>
        <w:jc w:val="both"/>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rPr>
        <w:t xml:space="preserve">Lưu ý: </w:t>
      </w:r>
      <w:r w:rsidR="00D10921" w:rsidRPr="00245661">
        <w:rPr>
          <w:rFonts w:ascii="Times New Roman" w:hAnsi="Times New Roman" w:cs="Times New Roman"/>
          <w:color w:val="000000" w:themeColor="text1"/>
          <w:sz w:val="26"/>
          <w:szCs w:val="26"/>
        </w:rPr>
        <w:t>Các kết luận phải được chứng minh bởi những phát hiện phù hợp với dữ liệu thu thập được và thể hiện sự thấu hiểu bên trong sự việc (kết luận phải làm tăng thêm giá trị cho những phát hiện</w:t>
      </w:r>
      <w:r w:rsidR="0065515C" w:rsidRPr="00245661">
        <w:rPr>
          <w:rFonts w:ascii="Times New Roman" w:hAnsi="Times New Roman" w:cs="Times New Roman"/>
          <w:color w:val="000000" w:themeColor="text1"/>
          <w:sz w:val="26"/>
          <w:szCs w:val="26"/>
        </w:rPr>
        <w:t>)</w:t>
      </w:r>
      <w:r w:rsidR="00D10921" w:rsidRPr="00245661">
        <w:rPr>
          <w:rFonts w:ascii="Times New Roman" w:hAnsi="Times New Roman" w:cs="Times New Roman"/>
          <w:color w:val="000000" w:themeColor="text1"/>
          <w:sz w:val="26"/>
          <w:szCs w:val="26"/>
        </w:rPr>
        <w:t>.</w:t>
      </w:r>
    </w:p>
    <w:p w14:paraId="32F87699" w14:textId="70FF6A98" w:rsidR="00D10921" w:rsidRPr="00245661" w:rsidRDefault="00D10921" w:rsidP="00E4008B">
      <w:pPr>
        <w:spacing w:before="120" w:after="120" w:line="240" w:lineRule="auto"/>
        <w:ind w:firstLine="709"/>
        <w:jc w:val="both"/>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rPr>
        <w:t>Kết luận tập trung vào các vấn đề có tầm quan trọng đã được định rõ bởi mục tiêu và tiêu chí đánh giá</w:t>
      </w:r>
      <w:r w:rsidR="0065515C" w:rsidRPr="00245661">
        <w:rPr>
          <w:rFonts w:ascii="Times New Roman" w:hAnsi="Times New Roman" w:cs="Times New Roman"/>
          <w:color w:val="000000" w:themeColor="text1"/>
          <w:sz w:val="26"/>
          <w:szCs w:val="26"/>
        </w:rPr>
        <w:t>.</w:t>
      </w:r>
    </w:p>
    <w:p w14:paraId="11A94B99" w14:textId="77777777" w:rsidR="00E4008B" w:rsidRPr="00245661" w:rsidRDefault="00E4008B" w:rsidP="006B67A6">
      <w:pPr>
        <w:spacing w:before="120" w:after="120" w:line="240" w:lineRule="auto"/>
        <w:ind w:firstLine="709"/>
        <w:jc w:val="both"/>
        <w:rPr>
          <w:rFonts w:ascii="Times New Roman" w:hAnsi="Times New Roman" w:cs="Times New Roman"/>
          <w:color w:val="000000" w:themeColor="text1"/>
          <w:sz w:val="26"/>
          <w:szCs w:val="26"/>
        </w:rPr>
      </w:pPr>
    </w:p>
    <w:p w14:paraId="00EAACC5" w14:textId="22CE5B59" w:rsidR="00D10921" w:rsidRPr="00245661" w:rsidRDefault="00E4008B" w:rsidP="006B67A6">
      <w:pPr>
        <w:pStyle w:val="ListParagraph"/>
        <w:spacing w:before="120" w:after="120" w:line="240" w:lineRule="auto"/>
        <w:ind w:left="0" w:firstLine="709"/>
        <w:contextualSpacing w:val="0"/>
        <w:jc w:val="both"/>
        <w:rPr>
          <w:rFonts w:ascii="Times New Roman" w:hAnsi="Times New Roman" w:cs="Times New Roman"/>
          <w:b/>
          <w:color w:val="000000" w:themeColor="text1"/>
          <w:sz w:val="26"/>
          <w:szCs w:val="26"/>
        </w:rPr>
      </w:pPr>
      <w:r w:rsidRPr="00245661">
        <w:rPr>
          <w:rFonts w:ascii="Times New Roman" w:hAnsi="Times New Roman" w:cs="Times New Roman"/>
          <w:b/>
          <w:color w:val="000000" w:themeColor="text1"/>
          <w:sz w:val="26"/>
          <w:szCs w:val="26"/>
          <w:lang w:val="vi-VN"/>
        </w:rPr>
        <w:lastRenderedPageBreak/>
        <w:t xml:space="preserve">4. </w:t>
      </w:r>
      <w:r w:rsidR="00D10921" w:rsidRPr="00245661">
        <w:rPr>
          <w:rFonts w:ascii="Times New Roman" w:hAnsi="Times New Roman" w:cs="Times New Roman"/>
          <w:b/>
          <w:color w:val="000000" w:themeColor="text1"/>
          <w:sz w:val="26"/>
          <w:szCs w:val="26"/>
        </w:rPr>
        <w:t xml:space="preserve">Kiến nghị </w:t>
      </w:r>
    </w:p>
    <w:p w14:paraId="45F2A53B" w14:textId="77777777" w:rsidR="00D10921" w:rsidRPr="00245661" w:rsidRDefault="00D10921" w:rsidP="00E4008B">
      <w:pPr>
        <w:pStyle w:val="ListParagraph"/>
        <w:spacing w:before="120" w:after="120" w:line="240" w:lineRule="auto"/>
        <w:ind w:left="0" w:firstLine="709"/>
        <w:contextualSpacing w:val="0"/>
        <w:jc w:val="both"/>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rPr>
        <w:t>Tổ chức cần phải cải tiến ngay vấn đề nào và làm thế nào tổ chức có thể thực hiện được?</w:t>
      </w:r>
    </w:p>
    <w:p w14:paraId="08B9B3F6" w14:textId="77777777" w:rsidR="00D10921" w:rsidRPr="00245661" w:rsidRDefault="00D10921" w:rsidP="00E4008B">
      <w:pPr>
        <w:pStyle w:val="ListParagraph"/>
        <w:spacing w:before="120" w:after="120" w:line="240" w:lineRule="auto"/>
        <w:ind w:left="0" w:firstLine="709"/>
        <w:contextualSpacing w:val="0"/>
        <w:jc w:val="both"/>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rPr>
        <w:t>Các kiến nghị được đưa ra phải liên quan một cách logic đến những phát hiện và những kết luận.</w:t>
      </w:r>
    </w:p>
    <w:p w14:paraId="5739960B" w14:textId="77777777" w:rsidR="00D10921" w:rsidRPr="00245661" w:rsidRDefault="00D10921" w:rsidP="006B67A6">
      <w:pPr>
        <w:pStyle w:val="ListParagraph"/>
        <w:spacing w:before="120" w:after="120" w:line="240" w:lineRule="auto"/>
        <w:ind w:left="0" w:firstLine="709"/>
        <w:contextualSpacing w:val="0"/>
        <w:jc w:val="both"/>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rPr>
        <w:t>Các kiến nghị được đưa ra phải kèm theo cả trách nhiệm của người thực hiện và khuôn khổ thời gian để thực hiện các kiến nghị đó.</w:t>
      </w:r>
    </w:p>
    <w:p w14:paraId="573E0E3E" w14:textId="622C5720" w:rsidR="00D10921" w:rsidRPr="00245661" w:rsidRDefault="00E4008B" w:rsidP="006B67A6">
      <w:pPr>
        <w:pStyle w:val="ListParagraph"/>
        <w:spacing w:before="120" w:after="120" w:line="240" w:lineRule="auto"/>
        <w:ind w:left="0" w:firstLine="709"/>
        <w:contextualSpacing w:val="0"/>
        <w:jc w:val="both"/>
        <w:rPr>
          <w:rFonts w:ascii="Times New Roman" w:hAnsi="Times New Roman" w:cs="Times New Roman"/>
          <w:b/>
          <w:color w:val="000000" w:themeColor="text1"/>
          <w:sz w:val="26"/>
          <w:szCs w:val="26"/>
        </w:rPr>
      </w:pPr>
      <w:r w:rsidRPr="00245661">
        <w:rPr>
          <w:rFonts w:ascii="Times New Roman" w:hAnsi="Times New Roman" w:cs="Times New Roman"/>
          <w:b/>
          <w:color w:val="000000" w:themeColor="text1"/>
          <w:sz w:val="26"/>
          <w:szCs w:val="26"/>
          <w:lang w:val="vi-VN"/>
        </w:rPr>
        <w:t xml:space="preserve">5. </w:t>
      </w:r>
      <w:r w:rsidR="00D10921" w:rsidRPr="00245661">
        <w:rPr>
          <w:rFonts w:ascii="Times New Roman" w:hAnsi="Times New Roman" w:cs="Times New Roman"/>
          <w:b/>
          <w:color w:val="000000" w:themeColor="text1"/>
          <w:sz w:val="26"/>
          <w:szCs w:val="26"/>
        </w:rPr>
        <w:t xml:space="preserve">Phụ lục: </w:t>
      </w:r>
    </w:p>
    <w:p w14:paraId="02B55019" w14:textId="765B4C37" w:rsidR="00D10921" w:rsidRPr="00245661" w:rsidRDefault="00D10921" w:rsidP="00E4008B">
      <w:pPr>
        <w:pStyle w:val="ListParagraph"/>
        <w:spacing w:before="120" w:after="120" w:line="240" w:lineRule="auto"/>
        <w:ind w:left="0" w:firstLine="709"/>
        <w:contextualSpacing w:val="0"/>
        <w:jc w:val="both"/>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rPr>
        <w:t>Phiếu thông tin về hoạt động của tổ chức.</w:t>
      </w:r>
    </w:p>
    <w:p w14:paraId="00CE6DF5" w14:textId="77777777" w:rsidR="00D10921" w:rsidRPr="00245661" w:rsidRDefault="00D10921" w:rsidP="006B67A6">
      <w:pPr>
        <w:pStyle w:val="ListParagraph"/>
        <w:spacing w:before="120" w:after="120" w:line="240" w:lineRule="auto"/>
        <w:ind w:left="0" w:firstLine="709"/>
        <w:contextualSpacing w:val="0"/>
        <w:jc w:val="both"/>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rPr>
        <w:t>Các tư liệu liên quan đến công tác đánh giá: danh sách những vị trí đã quan sát và những người đã được phỏng vấn; những công cụ thu thập dữ liệu (các bảng câu hỏi, khảo sát...).</w:t>
      </w:r>
    </w:p>
    <w:p w14:paraId="0A5CFD31" w14:textId="58EB8B5C" w:rsidR="00D10921" w:rsidRPr="00245661" w:rsidRDefault="00D55AE1" w:rsidP="006B67A6">
      <w:pPr>
        <w:pStyle w:val="ListParagraph"/>
        <w:spacing w:before="120" w:after="120" w:line="240" w:lineRule="auto"/>
        <w:ind w:left="0" w:firstLine="709"/>
        <w:contextualSpacing w:val="0"/>
        <w:jc w:val="both"/>
        <w:rPr>
          <w:rFonts w:ascii="Times New Roman" w:hAnsi="Times New Roman" w:cs="Times New Roman"/>
          <w:color w:val="000000" w:themeColor="text1"/>
          <w:sz w:val="26"/>
          <w:szCs w:val="26"/>
        </w:rPr>
      </w:pPr>
      <w:r w:rsidRPr="00245661">
        <w:rPr>
          <w:rFonts w:ascii="Times New Roman" w:hAnsi="Times New Roman" w:cs="Times New Roman"/>
          <w:color w:val="000000" w:themeColor="text1"/>
          <w:sz w:val="26"/>
          <w:szCs w:val="26"/>
        </w:rPr>
        <w:t>Bảng tổng hợp c</w:t>
      </w:r>
      <w:r w:rsidR="00D10921" w:rsidRPr="00245661">
        <w:rPr>
          <w:rFonts w:ascii="Times New Roman" w:hAnsi="Times New Roman" w:cs="Times New Roman"/>
          <w:color w:val="000000" w:themeColor="text1"/>
          <w:sz w:val="26"/>
          <w:szCs w:val="26"/>
        </w:rPr>
        <w:t>ác ý kiến đánh giá.</w:t>
      </w:r>
    </w:p>
    <w:p w14:paraId="2C69F938" w14:textId="600ED631" w:rsidR="00D10921" w:rsidRPr="00245661" w:rsidRDefault="00D55AE1" w:rsidP="006B67A6">
      <w:pPr>
        <w:spacing w:before="360" w:after="0" w:line="240" w:lineRule="auto"/>
        <w:ind w:left="5041" w:hanging="1072"/>
        <w:jc w:val="center"/>
        <w:rPr>
          <w:rFonts w:ascii="Times New Roman" w:hAnsi="Times New Roman" w:cs="Times New Roman"/>
          <w:b/>
          <w:bCs/>
          <w:color w:val="000000" w:themeColor="text1"/>
          <w:sz w:val="24"/>
          <w:szCs w:val="24"/>
        </w:rPr>
      </w:pPr>
      <w:r w:rsidRPr="00245661">
        <w:rPr>
          <w:rFonts w:ascii="Times New Roman" w:hAnsi="Times New Roman" w:cs="Times New Roman"/>
          <w:b/>
          <w:bCs/>
          <w:color w:val="000000" w:themeColor="text1"/>
          <w:sz w:val="24"/>
          <w:szCs w:val="24"/>
        </w:rPr>
        <w:t xml:space="preserve">THỦ TRƯỞNG </w:t>
      </w:r>
      <w:r w:rsidR="00D10921" w:rsidRPr="00245661">
        <w:rPr>
          <w:rFonts w:ascii="Times New Roman" w:hAnsi="Times New Roman" w:cs="Times New Roman"/>
          <w:b/>
          <w:bCs/>
          <w:color w:val="000000" w:themeColor="text1"/>
          <w:sz w:val="24"/>
          <w:szCs w:val="24"/>
        </w:rPr>
        <w:t>CƠ QUAN ĐÁNH GIÁ</w:t>
      </w:r>
    </w:p>
    <w:p w14:paraId="3474FCC8" w14:textId="77777777" w:rsidR="0048058C" w:rsidRPr="00245661" w:rsidRDefault="00D10921" w:rsidP="00DD4E10">
      <w:pPr>
        <w:spacing w:after="0" w:line="240" w:lineRule="auto"/>
        <w:ind w:left="4026" w:firstLine="294"/>
        <w:rPr>
          <w:rFonts w:ascii="Times New Roman" w:hAnsi="Times New Roman" w:cs="Times New Roman"/>
          <w:i/>
          <w:iCs/>
          <w:color w:val="000000" w:themeColor="text1"/>
          <w:sz w:val="28"/>
          <w:szCs w:val="28"/>
        </w:rPr>
      </w:pPr>
      <w:r w:rsidRPr="00245661">
        <w:rPr>
          <w:rFonts w:ascii="Times New Roman" w:hAnsi="Times New Roman" w:cs="Times New Roman"/>
          <w:i/>
          <w:iCs/>
          <w:color w:val="000000" w:themeColor="text1"/>
          <w:sz w:val="28"/>
          <w:szCs w:val="28"/>
        </w:rPr>
        <w:t xml:space="preserve">      </w:t>
      </w:r>
      <w:r w:rsidR="0048058C" w:rsidRPr="00245661">
        <w:rPr>
          <w:rFonts w:ascii="Times New Roman" w:hAnsi="Times New Roman" w:cs="Times New Roman"/>
          <w:i/>
          <w:iCs/>
          <w:color w:val="000000" w:themeColor="text1"/>
          <w:sz w:val="28"/>
          <w:szCs w:val="28"/>
        </w:rPr>
        <w:tab/>
      </w:r>
      <w:r w:rsidR="00DD4E10" w:rsidRPr="00245661">
        <w:rPr>
          <w:rFonts w:ascii="Times New Roman" w:hAnsi="Times New Roman" w:cs="Times New Roman"/>
          <w:i/>
          <w:iCs/>
          <w:color w:val="000000" w:themeColor="text1"/>
          <w:sz w:val="28"/>
          <w:szCs w:val="28"/>
        </w:rPr>
        <w:t xml:space="preserve">    </w:t>
      </w:r>
      <w:r w:rsidRPr="00245661">
        <w:rPr>
          <w:rFonts w:ascii="Times New Roman" w:hAnsi="Times New Roman" w:cs="Times New Roman"/>
          <w:i/>
          <w:iCs/>
          <w:color w:val="000000" w:themeColor="text1"/>
          <w:sz w:val="28"/>
          <w:szCs w:val="28"/>
        </w:rPr>
        <w:t xml:space="preserve"> (Họ, tên, chữ ký và đóng dấu)</w:t>
      </w:r>
    </w:p>
    <w:p w14:paraId="65C02B51" w14:textId="77777777" w:rsidR="00D55AE1" w:rsidRPr="00245661" w:rsidRDefault="00D55AE1" w:rsidP="00DD4E10">
      <w:pPr>
        <w:spacing w:after="0" w:line="240" w:lineRule="auto"/>
        <w:ind w:left="4026" w:firstLine="294"/>
        <w:rPr>
          <w:rFonts w:ascii="Times New Roman" w:hAnsi="Times New Roman" w:cs="Times New Roman"/>
          <w:i/>
          <w:iCs/>
          <w:color w:val="000000" w:themeColor="text1"/>
          <w:sz w:val="28"/>
          <w:szCs w:val="28"/>
        </w:rPr>
      </w:pPr>
    </w:p>
    <w:sectPr w:rsidR="00D55AE1" w:rsidRPr="00245661" w:rsidSect="006B67A6">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DC7F0" w14:textId="77777777" w:rsidR="00944BC4" w:rsidRDefault="00944BC4" w:rsidP="00A8762E">
      <w:pPr>
        <w:spacing w:after="0" w:line="240" w:lineRule="auto"/>
      </w:pPr>
      <w:r>
        <w:separator/>
      </w:r>
    </w:p>
  </w:endnote>
  <w:endnote w:type="continuationSeparator" w:id="0">
    <w:p w14:paraId="091D2A3C" w14:textId="77777777" w:rsidR="00944BC4" w:rsidRDefault="00944BC4" w:rsidP="00A8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F4D4B" w14:textId="77777777" w:rsidR="0048058C" w:rsidRDefault="0048058C">
    <w:pPr>
      <w:pStyle w:val="Footer"/>
      <w:jc w:val="right"/>
    </w:pPr>
  </w:p>
  <w:p w14:paraId="11C51050" w14:textId="77777777" w:rsidR="0048058C" w:rsidRDefault="004805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446348711"/>
      <w:docPartObj>
        <w:docPartGallery w:val="Page Numbers (Bottom of Page)"/>
        <w:docPartUnique/>
      </w:docPartObj>
    </w:sdtPr>
    <w:sdtEndPr>
      <w:rPr>
        <w:noProof/>
      </w:rPr>
    </w:sdtEndPr>
    <w:sdtContent>
      <w:p w14:paraId="7FABA9D1" w14:textId="77777777" w:rsidR="0048058C" w:rsidRPr="00705AD5" w:rsidRDefault="0048058C">
        <w:pPr>
          <w:pStyle w:val="Footer"/>
          <w:jc w:val="right"/>
          <w:rPr>
            <w:rFonts w:ascii="Times New Roman" w:hAnsi="Times New Roman" w:cs="Times New Roman"/>
            <w:sz w:val="28"/>
            <w:szCs w:val="28"/>
          </w:rPr>
        </w:pPr>
        <w:r w:rsidRPr="00705AD5">
          <w:rPr>
            <w:rFonts w:ascii="Times New Roman" w:hAnsi="Times New Roman" w:cs="Times New Roman"/>
            <w:sz w:val="28"/>
            <w:szCs w:val="28"/>
          </w:rPr>
          <w:fldChar w:fldCharType="begin"/>
        </w:r>
        <w:r w:rsidRPr="00705AD5">
          <w:rPr>
            <w:rFonts w:ascii="Times New Roman" w:hAnsi="Times New Roman" w:cs="Times New Roman"/>
            <w:sz w:val="28"/>
            <w:szCs w:val="28"/>
          </w:rPr>
          <w:instrText xml:space="preserve"> PAGE   \* MERGEFORMAT </w:instrText>
        </w:r>
        <w:r w:rsidRPr="00705AD5">
          <w:rPr>
            <w:rFonts w:ascii="Times New Roman" w:hAnsi="Times New Roman" w:cs="Times New Roman"/>
            <w:sz w:val="28"/>
            <w:szCs w:val="28"/>
          </w:rPr>
          <w:fldChar w:fldCharType="separate"/>
        </w:r>
        <w:r w:rsidR="00F30506">
          <w:rPr>
            <w:rFonts w:ascii="Times New Roman" w:hAnsi="Times New Roman" w:cs="Times New Roman"/>
            <w:noProof/>
            <w:sz w:val="28"/>
            <w:szCs w:val="28"/>
          </w:rPr>
          <w:t>10</w:t>
        </w:r>
        <w:r w:rsidRPr="00705AD5">
          <w:rPr>
            <w:rFonts w:ascii="Times New Roman" w:hAnsi="Times New Roman" w:cs="Times New Roman"/>
            <w:noProof/>
            <w:sz w:val="28"/>
            <w:szCs w:val="28"/>
          </w:rPr>
          <w:fldChar w:fldCharType="end"/>
        </w:r>
      </w:p>
    </w:sdtContent>
  </w:sdt>
  <w:p w14:paraId="779EACA3" w14:textId="77777777" w:rsidR="0048058C" w:rsidRDefault="00480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C8E95" w14:textId="77777777" w:rsidR="00944BC4" w:rsidRDefault="00944BC4" w:rsidP="00A8762E">
      <w:pPr>
        <w:spacing w:after="0" w:line="240" w:lineRule="auto"/>
      </w:pPr>
      <w:r>
        <w:separator/>
      </w:r>
    </w:p>
  </w:footnote>
  <w:footnote w:type="continuationSeparator" w:id="0">
    <w:p w14:paraId="4D07C987" w14:textId="77777777" w:rsidR="00944BC4" w:rsidRDefault="00944BC4" w:rsidP="00A87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0E54"/>
    <w:multiLevelType w:val="multilevel"/>
    <w:tmpl w:val="9844E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C85124"/>
    <w:multiLevelType w:val="hybridMultilevel"/>
    <w:tmpl w:val="51BC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C1720"/>
    <w:multiLevelType w:val="multilevel"/>
    <w:tmpl w:val="DEC24D98"/>
    <w:lvl w:ilvl="0">
      <w:start w:val="1"/>
      <w:numFmt w:val="decimal"/>
      <w:lvlText w:val="%1."/>
      <w:lvlJc w:val="left"/>
      <w:pPr>
        <w:ind w:left="720" w:hanging="360"/>
      </w:pPr>
      <w:rPr>
        <w:rFonts w:hint="default"/>
        <w:b/>
        <w:sz w:val="26"/>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556" w:hanging="180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3">
    <w:nsid w:val="2A1932C5"/>
    <w:multiLevelType w:val="hybridMultilevel"/>
    <w:tmpl w:val="ECEE229A"/>
    <w:lvl w:ilvl="0" w:tplc="B17A378A">
      <w:start w:val="1"/>
      <w:numFmt w:val="decimal"/>
      <w:lvlText w:val="%1."/>
      <w:lvlJc w:val="left"/>
      <w:pPr>
        <w:tabs>
          <w:tab w:val="num" w:pos="720"/>
        </w:tabs>
        <w:ind w:left="720" w:hanging="360"/>
      </w:pPr>
    </w:lvl>
    <w:lvl w:ilvl="1" w:tplc="14880114" w:tentative="1">
      <w:start w:val="1"/>
      <w:numFmt w:val="decimal"/>
      <w:lvlText w:val="%2."/>
      <w:lvlJc w:val="left"/>
      <w:pPr>
        <w:tabs>
          <w:tab w:val="num" w:pos="1440"/>
        </w:tabs>
        <w:ind w:left="1440" w:hanging="360"/>
      </w:pPr>
    </w:lvl>
    <w:lvl w:ilvl="2" w:tplc="A7AA9058" w:tentative="1">
      <w:start w:val="1"/>
      <w:numFmt w:val="decimal"/>
      <w:lvlText w:val="%3."/>
      <w:lvlJc w:val="left"/>
      <w:pPr>
        <w:tabs>
          <w:tab w:val="num" w:pos="2160"/>
        </w:tabs>
        <w:ind w:left="2160" w:hanging="360"/>
      </w:pPr>
    </w:lvl>
    <w:lvl w:ilvl="3" w:tplc="1D5CC584" w:tentative="1">
      <w:start w:val="1"/>
      <w:numFmt w:val="decimal"/>
      <w:lvlText w:val="%4."/>
      <w:lvlJc w:val="left"/>
      <w:pPr>
        <w:tabs>
          <w:tab w:val="num" w:pos="2880"/>
        </w:tabs>
        <w:ind w:left="2880" w:hanging="360"/>
      </w:pPr>
    </w:lvl>
    <w:lvl w:ilvl="4" w:tplc="00B812A0" w:tentative="1">
      <w:start w:val="1"/>
      <w:numFmt w:val="decimal"/>
      <w:lvlText w:val="%5."/>
      <w:lvlJc w:val="left"/>
      <w:pPr>
        <w:tabs>
          <w:tab w:val="num" w:pos="3600"/>
        </w:tabs>
        <w:ind w:left="3600" w:hanging="360"/>
      </w:pPr>
    </w:lvl>
    <w:lvl w:ilvl="5" w:tplc="F97832F4" w:tentative="1">
      <w:start w:val="1"/>
      <w:numFmt w:val="decimal"/>
      <w:lvlText w:val="%6."/>
      <w:lvlJc w:val="left"/>
      <w:pPr>
        <w:tabs>
          <w:tab w:val="num" w:pos="4320"/>
        </w:tabs>
        <w:ind w:left="4320" w:hanging="360"/>
      </w:pPr>
    </w:lvl>
    <w:lvl w:ilvl="6" w:tplc="26F60710" w:tentative="1">
      <w:start w:val="1"/>
      <w:numFmt w:val="decimal"/>
      <w:lvlText w:val="%7."/>
      <w:lvlJc w:val="left"/>
      <w:pPr>
        <w:tabs>
          <w:tab w:val="num" w:pos="5040"/>
        </w:tabs>
        <w:ind w:left="5040" w:hanging="360"/>
      </w:pPr>
    </w:lvl>
    <w:lvl w:ilvl="7" w:tplc="55AE72E8" w:tentative="1">
      <w:start w:val="1"/>
      <w:numFmt w:val="decimal"/>
      <w:lvlText w:val="%8."/>
      <w:lvlJc w:val="left"/>
      <w:pPr>
        <w:tabs>
          <w:tab w:val="num" w:pos="5760"/>
        </w:tabs>
        <w:ind w:left="5760" w:hanging="360"/>
      </w:pPr>
    </w:lvl>
    <w:lvl w:ilvl="8" w:tplc="BE461ABE" w:tentative="1">
      <w:start w:val="1"/>
      <w:numFmt w:val="decimal"/>
      <w:lvlText w:val="%9."/>
      <w:lvlJc w:val="left"/>
      <w:pPr>
        <w:tabs>
          <w:tab w:val="num" w:pos="6480"/>
        </w:tabs>
        <w:ind w:left="6480" w:hanging="360"/>
      </w:pPr>
    </w:lvl>
  </w:abstractNum>
  <w:abstractNum w:abstractNumId="4">
    <w:nsid w:val="2BC443E8"/>
    <w:multiLevelType w:val="hybridMultilevel"/>
    <w:tmpl w:val="EDFEF276"/>
    <w:lvl w:ilvl="0" w:tplc="432097F4">
      <w:start w:val="2"/>
      <w:numFmt w:val="bullet"/>
      <w:lvlText w:val="-"/>
      <w:lvlJc w:val="left"/>
      <w:pPr>
        <w:ind w:left="717" w:hanging="360"/>
      </w:pPr>
      <w:rPr>
        <w:rFonts w:ascii="Times New Roman" w:eastAsiaTheme="majorEastAsia"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nsid w:val="34CF3987"/>
    <w:multiLevelType w:val="hybridMultilevel"/>
    <w:tmpl w:val="51BC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134A8"/>
    <w:multiLevelType w:val="hybridMultilevel"/>
    <w:tmpl w:val="51BC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8B"/>
    <w:rsid w:val="00001136"/>
    <w:rsid w:val="00001C9C"/>
    <w:rsid w:val="00012EFA"/>
    <w:rsid w:val="0004497C"/>
    <w:rsid w:val="000664A4"/>
    <w:rsid w:val="000900EB"/>
    <w:rsid w:val="000917E3"/>
    <w:rsid w:val="00094FA0"/>
    <w:rsid w:val="000B0A75"/>
    <w:rsid w:val="000D3114"/>
    <w:rsid w:val="000F2D51"/>
    <w:rsid w:val="001039FF"/>
    <w:rsid w:val="00105043"/>
    <w:rsid w:val="00142C15"/>
    <w:rsid w:val="00147AE2"/>
    <w:rsid w:val="00153F71"/>
    <w:rsid w:val="00164FEB"/>
    <w:rsid w:val="001815E2"/>
    <w:rsid w:val="00183D01"/>
    <w:rsid w:val="00187DE5"/>
    <w:rsid w:val="00193F4E"/>
    <w:rsid w:val="001C3ECC"/>
    <w:rsid w:val="001C45DA"/>
    <w:rsid w:val="001D4CF2"/>
    <w:rsid w:val="001D74E3"/>
    <w:rsid w:val="001E3D37"/>
    <w:rsid w:val="00204ADD"/>
    <w:rsid w:val="00232BE8"/>
    <w:rsid w:val="00245661"/>
    <w:rsid w:val="00256D1B"/>
    <w:rsid w:val="00261F4C"/>
    <w:rsid w:val="00280EE0"/>
    <w:rsid w:val="002917AA"/>
    <w:rsid w:val="00293577"/>
    <w:rsid w:val="002952D2"/>
    <w:rsid w:val="002C4B3E"/>
    <w:rsid w:val="002D68AA"/>
    <w:rsid w:val="002E194E"/>
    <w:rsid w:val="00304F34"/>
    <w:rsid w:val="003103ED"/>
    <w:rsid w:val="00332F87"/>
    <w:rsid w:val="00333E50"/>
    <w:rsid w:val="003568CF"/>
    <w:rsid w:val="00372DA3"/>
    <w:rsid w:val="00380841"/>
    <w:rsid w:val="003B7121"/>
    <w:rsid w:val="003C5DDA"/>
    <w:rsid w:val="003E07C6"/>
    <w:rsid w:val="003E28BA"/>
    <w:rsid w:val="003E4026"/>
    <w:rsid w:val="004109C7"/>
    <w:rsid w:val="00412593"/>
    <w:rsid w:val="004226C0"/>
    <w:rsid w:val="004267E6"/>
    <w:rsid w:val="0046252F"/>
    <w:rsid w:val="00471251"/>
    <w:rsid w:val="0048058C"/>
    <w:rsid w:val="004B5128"/>
    <w:rsid w:val="004F64C0"/>
    <w:rsid w:val="00504487"/>
    <w:rsid w:val="00516609"/>
    <w:rsid w:val="00522F5C"/>
    <w:rsid w:val="00546C94"/>
    <w:rsid w:val="00570DB9"/>
    <w:rsid w:val="00580FB0"/>
    <w:rsid w:val="0059462D"/>
    <w:rsid w:val="005A5455"/>
    <w:rsid w:val="005C21A9"/>
    <w:rsid w:val="005D6BB2"/>
    <w:rsid w:val="005E00BF"/>
    <w:rsid w:val="005E1E44"/>
    <w:rsid w:val="00632E96"/>
    <w:rsid w:val="00637F3A"/>
    <w:rsid w:val="0065515C"/>
    <w:rsid w:val="006717CB"/>
    <w:rsid w:val="00685EDE"/>
    <w:rsid w:val="006953A2"/>
    <w:rsid w:val="006A61C7"/>
    <w:rsid w:val="006B67A6"/>
    <w:rsid w:val="006D2DBC"/>
    <w:rsid w:val="006D7BF8"/>
    <w:rsid w:val="006F2FC7"/>
    <w:rsid w:val="007041E3"/>
    <w:rsid w:val="00705685"/>
    <w:rsid w:val="00705AD5"/>
    <w:rsid w:val="00707A6D"/>
    <w:rsid w:val="00720B23"/>
    <w:rsid w:val="00730CCA"/>
    <w:rsid w:val="00730EBF"/>
    <w:rsid w:val="0076198B"/>
    <w:rsid w:val="007750CE"/>
    <w:rsid w:val="00784AAE"/>
    <w:rsid w:val="00791DF2"/>
    <w:rsid w:val="007A0170"/>
    <w:rsid w:val="007A090A"/>
    <w:rsid w:val="007C64FC"/>
    <w:rsid w:val="007E2166"/>
    <w:rsid w:val="00861B00"/>
    <w:rsid w:val="008704FF"/>
    <w:rsid w:val="00876F9C"/>
    <w:rsid w:val="00886FF6"/>
    <w:rsid w:val="00887012"/>
    <w:rsid w:val="00891AED"/>
    <w:rsid w:val="008B1620"/>
    <w:rsid w:val="008F5B4C"/>
    <w:rsid w:val="009039FA"/>
    <w:rsid w:val="00905936"/>
    <w:rsid w:val="00911CCF"/>
    <w:rsid w:val="00941412"/>
    <w:rsid w:val="00944BC4"/>
    <w:rsid w:val="009508A9"/>
    <w:rsid w:val="009643AC"/>
    <w:rsid w:val="009C3524"/>
    <w:rsid w:val="009C5A8F"/>
    <w:rsid w:val="00A12A8D"/>
    <w:rsid w:val="00A278D4"/>
    <w:rsid w:val="00A419A7"/>
    <w:rsid w:val="00A74477"/>
    <w:rsid w:val="00A83504"/>
    <w:rsid w:val="00A8762E"/>
    <w:rsid w:val="00A967BD"/>
    <w:rsid w:val="00AA33FB"/>
    <w:rsid w:val="00AC1A82"/>
    <w:rsid w:val="00AC554A"/>
    <w:rsid w:val="00AD7F8E"/>
    <w:rsid w:val="00B11EC8"/>
    <w:rsid w:val="00B1236D"/>
    <w:rsid w:val="00B246F8"/>
    <w:rsid w:val="00B600D1"/>
    <w:rsid w:val="00B621FD"/>
    <w:rsid w:val="00B63E8C"/>
    <w:rsid w:val="00B77B46"/>
    <w:rsid w:val="00B913DD"/>
    <w:rsid w:val="00B94E4C"/>
    <w:rsid w:val="00BB6DA1"/>
    <w:rsid w:val="00BE1535"/>
    <w:rsid w:val="00BE7F7D"/>
    <w:rsid w:val="00C23C11"/>
    <w:rsid w:val="00C262D3"/>
    <w:rsid w:val="00C56E2A"/>
    <w:rsid w:val="00C61CF0"/>
    <w:rsid w:val="00CB7143"/>
    <w:rsid w:val="00CC04CE"/>
    <w:rsid w:val="00D10921"/>
    <w:rsid w:val="00D37144"/>
    <w:rsid w:val="00D44ED5"/>
    <w:rsid w:val="00D461B6"/>
    <w:rsid w:val="00D55AE1"/>
    <w:rsid w:val="00D74D34"/>
    <w:rsid w:val="00D85FEA"/>
    <w:rsid w:val="00DB7039"/>
    <w:rsid w:val="00DC1143"/>
    <w:rsid w:val="00DD4E10"/>
    <w:rsid w:val="00DE04E4"/>
    <w:rsid w:val="00E25D0D"/>
    <w:rsid w:val="00E4008B"/>
    <w:rsid w:val="00E70257"/>
    <w:rsid w:val="00E74DE1"/>
    <w:rsid w:val="00E85408"/>
    <w:rsid w:val="00EC13E1"/>
    <w:rsid w:val="00ED3138"/>
    <w:rsid w:val="00F04E48"/>
    <w:rsid w:val="00F06B21"/>
    <w:rsid w:val="00F30506"/>
    <w:rsid w:val="00F40D1D"/>
    <w:rsid w:val="00F54EB2"/>
    <w:rsid w:val="00F76FB3"/>
    <w:rsid w:val="00F90A9E"/>
    <w:rsid w:val="00F96B02"/>
    <w:rsid w:val="00FA0BAC"/>
    <w:rsid w:val="00FC30D6"/>
    <w:rsid w:val="00FD5983"/>
    <w:rsid w:val="00FF68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D44ED5"/>
    <w:pPr>
      <w:keepNext/>
      <w:keepLines/>
      <w:spacing w:before="200" w:after="0" w:line="240" w:lineRule="auto"/>
      <w:outlineLvl w:val="3"/>
    </w:pPr>
    <w:rPr>
      <w:rFonts w:asciiTheme="majorHAnsi" w:eastAsiaTheme="majorEastAsia" w:hAnsiTheme="majorHAnsi" w:cstheme="majorBidi"/>
      <w:b/>
      <w:bCs/>
      <w:i/>
      <w:iCs/>
      <w:color w:val="4F81BD" w:themeColor="accent1"/>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98B"/>
    <w:pPr>
      <w:ind w:left="720"/>
      <w:contextualSpacing/>
    </w:pPr>
  </w:style>
  <w:style w:type="paragraph" w:styleId="NormalWeb">
    <w:name w:val="Normal (Web)"/>
    <w:basedOn w:val="Normal"/>
    <w:uiPriority w:val="99"/>
    <w:unhideWhenUsed/>
    <w:rsid w:val="00F54EB2"/>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59"/>
    <w:rsid w:val="00F54EB2"/>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EB2"/>
    <w:rPr>
      <w:rFonts w:ascii="Tahoma" w:hAnsi="Tahoma" w:cs="Tahoma"/>
      <w:sz w:val="16"/>
      <w:szCs w:val="16"/>
    </w:rPr>
  </w:style>
  <w:style w:type="character" w:customStyle="1" w:styleId="Heading4Char">
    <w:name w:val="Heading 4 Char"/>
    <w:basedOn w:val="DefaultParagraphFont"/>
    <w:link w:val="Heading4"/>
    <w:uiPriority w:val="9"/>
    <w:rsid w:val="00D44ED5"/>
    <w:rPr>
      <w:rFonts w:asciiTheme="majorHAnsi" w:eastAsiaTheme="majorEastAsia" w:hAnsiTheme="majorHAnsi" w:cstheme="majorBidi"/>
      <w:b/>
      <w:bCs/>
      <w:i/>
      <w:iCs/>
      <w:color w:val="4F81BD" w:themeColor="accent1"/>
      <w:lang w:val="de-DE"/>
    </w:rPr>
  </w:style>
  <w:style w:type="paragraph" w:styleId="FootnoteText">
    <w:name w:val="footnote text"/>
    <w:basedOn w:val="Normal"/>
    <w:link w:val="FootnoteTextChar"/>
    <w:uiPriority w:val="99"/>
    <w:semiHidden/>
    <w:unhideWhenUsed/>
    <w:rsid w:val="00A87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62E"/>
    <w:rPr>
      <w:sz w:val="20"/>
      <w:szCs w:val="20"/>
    </w:rPr>
  </w:style>
  <w:style w:type="character" w:styleId="FootnoteReference">
    <w:name w:val="footnote reference"/>
    <w:basedOn w:val="DefaultParagraphFont"/>
    <w:uiPriority w:val="99"/>
    <w:semiHidden/>
    <w:unhideWhenUsed/>
    <w:rsid w:val="00A8762E"/>
    <w:rPr>
      <w:vertAlign w:val="superscript"/>
    </w:rPr>
  </w:style>
  <w:style w:type="paragraph" w:styleId="Header">
    <w:name w:val="header"/>
    <w:basedOn w:val="Normal"/>
    <w:link w:val="HeaderChar"/>
    <w:uiPriority w:val="99"/>
    <w:unhideWhenUsed/>
    <w:rsid w:val="00480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58C"/>
  </w:style>
  <w:style w:type="paragraph" w:styleId="Footer">
    <w:name w:val="footer"/>
    <w:basedOn w:val="Normal"/>
    <w:link w:val="FooterChar"/>
    <w:uiPriority w:val="99"/>
    <w:unhideWhenUsed/>
    <w:rsid w:val="00480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D44ED5"/>
    <w:pPr>
      <w:keepNext/>
      <w:keepLines/>
      <w:spacing w:before="200" w:after="0" w:line="240" w:lineRule="auto"/>
      <w:outlineLvl w:val="3"/>
    </w:pPr>
    <w:rPr>
      <w:rFonts w:asciiTheme="majorHAnsi" w:eastAsiaTheme="majorEastAsia" w:hAnsiTheme="majorHAnsi" w:cstheme="majorBidi"/>
      <w:b/>
      <w:bCs/>
      <w:i/>
      <w:iCs/>
      <w:color w:val="4F81BD" w:themeColor="accent1"/>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98B"/>
    <w:pPr>
      <w:ind w:left="720"/>
      <w:contextualSpacing/>
    </w:pPr>
  </w:style>
  <w:style w:type="paragraph" w:styleId="NormalWeb">
    <w:name w:val="Normal (Web)"/>
    <w:basedOn w:val="Normal"/>
    <w:uiPriority w:val="99"/>
    <w:unhideWhenUsed/>
    <w:rsid w:val="00F54EB2"/>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59"/>
    <w:rsid w:val="00F54EB2"/>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EB2"/>
    <w:rPr>
      <w:rFonts w:ascii="Tahoma" w:hAnsi="Tahoma" w:cs="Tahoma"/>
      <w:sz w:val="16"/>
      <w:szCs w:val="16"/>
    </w:rPr>
  </w:style>
  <w:style w:type="character" w:customStyle="1" w:styleId="Heading4Char">
    <w:name w:val="Heading 4 Char"/>
    <w:basedOn w:val="DefaultParagraphFont"/>
    <w:link w:val="Heading4"/>
    <w:uiPriority w:val="9"/>
    <w:rsid w:val="00D44ED5"/>
    <w:rPr>
      <w:rFonts w:asciiTheme="majorHAnsi" w:eastAsiaTheme="majorEastAsia" w:hAnsiTheme="majorHAnsi" w:cstheme="majorBidi"/>
      <w:b/>
      <w:bCs/>
      <w:i/>
      <w:iCs/>
      <w:color w:val="4F81BD" w:themeColor="accent1"/>
      <w:lang w:val="de-DE"/>
    </w:rPr>
  </w:style>
  <w:style w:type="paragraph" w:styleId="FootnoteText">
    <w:name w:val="footnote text"/>
    <w:basedOn w:val="Normal"/>
    <w:link w:val="FootnoteTextChar"/>
    <w:uiPriority w:val="99"/>
    <w:semiHidden/>
    <w:unhideWhenUsed/>
    <w:rsid w:val="00A87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62E"/>
    <w:rPr>
      <w:sz w:val="20"/>
      <w:szCs w:val="20"/>
    </w:rPr>
  </w:style>
  <w:style w:type="character" w:styleId="FootnoteReference">
    <w:name w:val="footnote reference"/>
    <w:basedOn w:val="DefaultParagraphFont"/>
    <w:uiPriority w:val="99"/>
    <w:semiHidden/>
    <w:unhideWhenUsed/>
    <w:rsid w:val="00A8762E"/>
    <w:rPr>
      <w:vertAlign w:val="superscript"/>
    </w:rPr>
  </w:style>
  <w:style w:type="paragraph" w:styleId="Header">
    <w:name w:val="header"/>
    <w:basedOn w:val="Normal"/>
    <w:link w:val="HeaderChar"/>
    <w:uiPriority w:val="99"/>
    <w:unhideWhenUsed/>
    <w:rsid w:val="00480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58C"/>
  </w:style>
  <w:style w:type="paragraph" w:styleId="Footer">
    <w:name w:val="footer"/>
    <w:basedOn w:val="Normal"/>
    <w:link w:val="FooterChar"/>
    <w:uiPriority w:val="99"/>
    <w:unhideWhenUsed/>
    <w:rsid w:val="00480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2543B-1063-4456-8D06-043CF1FE9CDE}"/>
</file>

<file path=customXml/itemProps2.xml><?xml version="1.0" encoding="utf-8"?>
<ds:datastoreItem xmlns:ds="http://schemas.openxmlformats.org/officeDocument/2006/customXml" ds:itemID="{F722EC00-00C8-4BC2-8EAC-66D074512485}"/>
</file>

<file path=customXml/itemProps3.xml><?xml version="1.0" encoding="utf-8"?>
<ds:datastoreItem xmlns:ds="http://schemas.openxmlformats.org/officeDocument/2006/customXml" ds:itemID="{A2032F48-41E9-4240-ACD2-B5057CF2CE47}"/>
</file>

<file path=customXml/itemProps4.xml><?xml version="1.0" encoding="utf-8"?>
<ds:datastoreItem xmlns:ds="http://schemas.openxmlformats.org/officeDocument/2006/customXml" ds:itemID="{39CCAA46-D9F3-4D71-BED1-13574BF59C2F}"/>
</file>

<file path=docProps/app.xml><?xml version="1.0" encoding="utf-8"?>
<Properties xmlns="http://schemas.openxmlformats.org/officeDocument/2006/extended-properties" xmlns:vt="http://schemas.openxmlformats.org/officeDocument/2006/docPropsVTypes">
  <Template>Normal</Template>
  <TotalTime>8</TotalTime>
  <Pages>14</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2015-01-08T03:50:00Z</cp:lastPrinted>
  <dcterms:created xsi:type="dcterms:W3CDTF">2019-08-25T09:46:00Z</dcterms:created>
  <dcterms:modified xsi:type="dcterms:W3CDTF">2019-09-05T02:12:00Z</dcterms:modified>
</cp:coreProperties>
</file>